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A5" w:rsidRPr="00B60B5E" w:rsidRDefault="007F64BF" w:rsidP="00FD65B3">
      <w:pPr>
        <w:pStyle w:val="Obyajntext"/>
        <w:jc w:val="both"/>
        <w:rPr>
          <w:b/>
          <w:sz w:val="36"/>
          <w:szCs w:val="36"/>
        </w:rPr>
      </w:pPr>
      <w:r w:rsidRPr="00B60B5E">
        <w:rPr>
          <w:b/>
          <w:sz w:val="36"/>
          <w:szCs w:val="36"/>
        </w:rPr>
        <w:t>Úvodné slovo k listu pápežovi Františkovi</w:t>
      </w:r>
    </w:p>
    <w:p w:rsidR="000671A5" w:rsidRDefault="000671A5" w:rsidP="00FD65B3">
      <w:pPr>
        <w:pStyle w:val="Obyajntext"/>
        <w:jc w:val="both"/>
      </w:pPr>
    </w:p>
    <w:p w:rsidR="000671A5" w:rsidRPr="00B60B5E" w:rsidRDefault="007F64BF" w:rsidP="00FD65B3">
      <w:pPr>
        <w:pStyle w:val="Obyajntext"/>
        <w:jc w:val="both"/>
        <w:rPr>
          <w:sz w:val="28"/>
          <w:szCs w:val="28"/>
        </w:rPr>
      </w:pPr>
      <w:r w:rsidRPr="00B60B5E">
        <w:rPr>
          <w:sz w:val="28"/>
          <w:szCs w:val="28"/>
        </w:rPr>
        <w:t xml:space="preserve">V poslednom mesiaci som dostal skoro 50 e-listov, ktorých odosielatelia dospeli do štádia nervozity, ba až obáv, či ráno uvidia slnko na oblohe. Je tu strach z vojny. Naši členovia ho pociťujú nemenej i keď mnohí už prežili situácie, keď k regionálnej, no i globálnej vojne bol povestný krok.  Ani jeden z našich členov si nie je istý životom v mieri a návratom čias, keď mohli myslieť bez akýchkoľvek obáv na blízku aj vzdialenejšiu budúcnosť. Šesť </w:t>
      </w:r>
      <w:proofErr w:type="spellStart"/>
      <w:r w:rsidRPr="00B60B5E">
        <w:rPr>
          <w:sz w:val="28"/>
          <w:szCs w:val="28"/>
        </w:rPr>
        <w:t>písateľov</w:t>
      </w:r>
      <w:proofErr w:type="spellEnd"/>
      <w:r w:rsidRPr="00B60B5E">
        <w:rPr>
          <w:sz w:val="28"/>
          <w:szCs w:val="28"/>
        </w:rPr>
        <w:t xml:space="preserve"> sa nedalo identifikovať,  a nemal som šancu poďakovať sa im za to, že ostali v rode ľudskom, a neprebehli k vyznávačom konfrontácií a vojnového besnenia v rámci „riešenia globálnych problémov“.</w:t>
      </w:r>
    </w:p>
    <w:p w:rsidR="007F64BF" w:rsidRPr="00B60B5E" w:rsidRDefault="007F64BF" w:rsidP="00FD65B3">
      <w:pPr>
        <w:pStyle w:val="Obyajntext"/>
        <w:jc w:val="both"/>
        <w:rPr>
          <w:b/>
        </w:rPr>
      </w:pPr>
      <w:r w:rsidRPr="00B60B5E">
        <w:rPr>
          <w:b/>
        </w:rPr>
        <w:t>Citujem z jedného listu</w:t>
      </w:r>
      <w:r w:rsidR="00B60B5E">
        <w:rPr>
          <w:b/>
        </w:rPr>
        <w:t xml:space="preserve"> neidentifikovateľného autora </w:t>
      </w:r>
      <w:r w:rsidRPr="00B60B5E">
        <w:rPr>
          <w:b/>
        </w:rPr>
        <w:t xml:space="preserve"> :</w:t>
      </w:r>
    </w:p>
    <w:p w:rsidR="000671A5" w:rsidRPr="00FD65B3" w:rsidRDefault="007F64BF" w:rsidP="00FD65B3">
      <w:pPr>
        <w:pStyle w:val="Obyajntext"/>
        <w:jc w:val="both"/>
        <w:rPr>
          <w:i/>
        </w:rPr>
      </w:pPr>
      <w:r w:rsidRPr="00FD65B3">
        <w:rPr>
          <w:i/>
        </w:rPr>
        <w:t xml:space="preserve">„Pán Kasalovský, </w:t>
      </w:r>
      <w:r w:rsidR="000671A5" w:rsidRPr="00FD65B3">
        <w:rPr>
          <w:i/>
        </w:rPr>
        <w:t>samozrejme</w:t>
      </w:r>
      <w:r w:rsidRPr="00FD65B3">
        <w:rPr>
          <w:i/>
        </w:rPr>
        <w:t xml:space="preserve">, že </w:t>
      </w:r>
      <w:r w:rsidR="000671A5" w:rsidRPr="00FD65B3">
        <w:rPr>
          <w:i/>
        </w:rPr>
        <w:t xml:space="preserve"> sledujem vývoj situácie a vôbec ma neteší to odtŕh</w:t>
      </w:r>
      <w:r w:rsidRPr="00FD65B3">
        <w:rPr>
          <w:i/>
        </w:rPr>
        <w:t>anie si blatníkov z aut, ako v „a</w:t>
      </w:r>
      <w:r w:rsidR="000671A5" w:rsidRPr="00FD65B3">
        <w:rPr>
          <w:i/>
        </w:rPr>
        <w:t>merickej groteske</w:t>
      </w:r>
      <w:r w:rsidRPr="00FD65B3">
        <w:rPr>
          <w:i/>
        </w:rPr>
        <w:t>“</w:t>
      </w:r>
      <w:r w:rsidR="000671A5" w:rsidRPr="00FD65B3">
        <w:rPr>
          <w:i/>
        </w:rPr>
        <w:t xml:space="preserve">. Ak by išlo len o </w:t>
      </w:r>
      <w:proofErr w:type="spellStart"/>
      <w:r w:rsidR="000671A5" w:rsidRPr="00FD65B3">
        <w:rPr>
          <w:i/>
        </w:rPr>
        <w:t>Dukovany</w:t>
      </w:r>
      <w:proofErr w:type="spellEnd"/>
      <w:r w:rsidR="000671A5" w:rsidRPr="00FD65B3">
        <w:rPr>
          <w:i/>
        </w:rPr>
        <w:t xml:space="preserve">, </w:t>
      </w:r>
      <w:proofErr w:type="spellStart"/>
      <w:r w:rsidR="000671A5" w:rsidRPr="00FD65B3">
        <w:rPr>
          <w:i/>
        </w:rPr>
        <w:t>Nord</w:t>
      </w:r>
      <w:proofErr w:type="spellEnd"/>
      <w:r w:rsidR="000671A5" w:rsidRPr="00FD65B3">
        <w:rPr>
          <w:i/>
        </w:rPr>
        <w:t xml:space="preserve"> Stream II, či Sputnik V,...tak by to ešte bolo v akejsi norme</w:t>
      </w:r>
      <w:r w:rsidRPr="00FD65B3">
        <w:rPr>
          <w:i/>
        </w:rPr>
        <w:t xml:space="preserve"> keďže </w:t>
      </w:r>
      <w:r w:rsidR="000671A5" w:rsidRPr="00FD65B3">
        <w:rPr>
          <w:i/>
        </w:rPr>
        <w:t xml:space="preserve"> "politika je koncentrovaná ekonomika". Problém vidím však v pokračovaní tej definície. "Vojna je pokračovanie politiky inými prostriedkami". A každý veľký vojnový konflikt začal provokáciou, ktorá sa stala </w:t>
      </w:r>
      <w:proofErr w:type="spellStart"/>
      <w:r w:rsidR="000671A5" w:rsidRPr="00FD65B3">
        <w:rPr>
          <w:i/>
        </w:rPr>
        <w:t>Casus</w:t>
      </w:r>
      <w:proofErr w:type="spellEnd"/>
      <w:r w:rsidR="000671A5" w:rsidRPr="00FD65B3">
        <w:rPr>
          <w:i/>
        </w:rPr>
        <w:t xml:space="preserve"> </w:t>
      </w:r>
      <w:proofErr w:type="spellStart"/>
      <w:r w:rsidR="000671A5" w:rsidRPr="00FD65B3">
        <w:rPr>
          <w:i/>
        </w:rPr>
        <w:t>Belli</w:t>
      </w:r>
      <w:proofErr w:type="spellEnd"/>
      <w:r w:rsidR="000671A5" w:rsidRPr="00FD65B3">
        <w:rPr>
          <w:i/>
        </w:rPr>
        <w:t xml:space="preserve">. Ciele </w:t>
      </w:r>
      <w:proofErr w:type="spellStart"/>
      <w:r w:rsidR="000671A5" w:rsidRPr="00FD65B3">
        <w:rPr>
          <w:i/>
        </w:rPr>
        <w:t>protiruských</w:t>
      </w:r>
      <w:proofErr w:type="spellEnd"/>
      <w:r w:rsidR="000671A5" w:rsidRPr="00FD65B3">
        <w:rPr>
          <w:i/>
        </w:rPr>
        <w:t xml:space="preserve"> aktivít vidím v dvoch alternatívach. Prvou je tlak na zmenu administratívy v Rusku a nástup administratívy povoľnejšej globálnym záujmom USA v Európe a vo svete. Druhou je psychologická p</w:t>
      </w:r>
      <w:r w:rsidR="00FD65B3" w:rsidRPr="00FD65B3">
        <w:rPr>
          <w:i/>
        </w:rPr>
        <w:t>ríprava na vojnový konflikt. P</w:t>
      </w:r>
      <w:r w:rsidR="000671A5" w:rsidRPr="00FD65B3">
        <w:rPr>
          <w:i/>
        </w:rPr>
        <w:t>ochybujem že toto súčasná administratíva v Rusku nevníma a</w:t>
      </w:r>
      <w:r w:rsidR="00FD65B3" w:rsidRPr="00FD65B3">
        <w:rPr>
          <w:i/>
        </w:rPr>
        <w:t> </w:t>
      </w:r>
      <w:r w:rsidR="000671A5" w:rsidRPr="00FD65B3">
        <w:rPr>
          <w:i/>
        </w:rPr>
        <w:t>preto</w:t>
      </w:r>
      <w:r w:rsidR="00FD65B3" w:rsidRPr="00FD65B3">
        <w:rPr>
          <w:i/>
        </w:rPr>
        <w:t xml:space="preserve"> tiež</w:t>
      </w:r>
      <w:r w:rsidR="000671A5" w:rsidRPr="00FD65B3">
        <w:rPr>
          <w:i/>
        </w:rPr>
        <w:t xml:space="preserve"> silne pochybujem, že by im jeden muničný sklad v ČR stál za to. Pri každom trestnom skutku a hľadaní jeho páchateľov sa pýtame aký bol motív ? A tu ho nevidím. V našom živote sme zažili dve vážne krízy kedy svet stál na hranici zničenia. Berlínsku a Karibskú.</w:t>
      </w:r>
      <w:r w:rsidR="00FD65B3" w:rsidRPr="00FD65B3">
        <w:rPr>
          <w:i/>
        </w:rPr>
        <w:t xml:space="preserve"> </w:t>
      </w:r>
      <w:r w:rsidR="000671A5" w:rsidRPr="00FD65B3">
        <w:rPr>
          <w:i/>
        </w:rPr>
        <w:t>Obávam sa, že smerujeme  k ďalšej, ktorú prežijeme alebo neprežijeme.</w:t>
      </w:r>
    </w:p>
    <w:p w:rsidR="000671A5" w:rsidRPr="00FD65B3" w:rsidRDefault="000671A5" w:rsidP="00FD65B3">
      <w:pPr>
        <w:pStyle w:val="Obyajntext"/>
        <w:jc w:val="both"/>
        <w:rPr>
          <w:i/>
        </w:rPr>
      </w:pPr>
      <w:r w:rsidRPr="00FD65B3">
        <w:rPr>
          <w:i/>
        </w:rPr>
        <w:t>Srdečne zdravím</w:t>
      </w:r>
      <w:r w:rsidR="00FD65B3" w:rsidRPr="00FD65B3">
        <w:rPr>
          <w:i/>
        </w:rPr>
        <w:t xml:space="preserve"> a som zvedavý, čím chcete osloviť pápeža Františka a vôbec verejnosť, keď svetoví lídri okrem kvetnatých slov – fráz i hrozieb nepovedali k zachovaniu mieru, bezpečnosti sveta nič významné.“</w:t>
      </w:r>
    </w:p>
    <w:p w:rsidR="00FD65B3" w:rsidRPr="00B60B5E" w:rsidRDefault="00FD65B3" w:rsidP="00FD65B3">
      <w:pPr>
        <w:pStyle w:val="Obyajntext"/>
        <w:jc w:val="both"/>
        <w:rPr>
          <w:b/>
        </w:rPr>
      </w:pPr>
      <w:r w:rsidRPr="00B60B5E">
        <w:rPr>
          <w:b/>
        </w:rPr>
        <w:t xml:space="preserve">O niekoľko hodín ten istý autor poslal druhý </w:t>
      </w:r>
      <w:proofErr w:type="spellStart"/>
      <w:r w:rsidRPr="00B60B5E">
        <w:rPr>
          <w:b/>
        </w:rPr>
        <w:t>majl</w:t>
      </w:r>
      <w:proofErr w:type="spellEnd"/>
      <w:r w:rsidRPr="00B60B5E">
        <w:rPr>
          <w:b/>
        </w:rPr>
        <w:t>.</w:t>
      </w:r>
    </w:p>
    <w:p w:rsidR="000671A5" w:rsidRPr="00FD65B3" w:rsidRDefault="00FD65B3" w:rsidP="00FD65B3">
      <w:pPr>
        <w:pStyle w:val="Obyajntext"/>
        <w:jc w:val="both"/>
        <w:rPr>
          <w:i/>
        </w:rPr>
      </w:pPr>
      <w:r w:rsidRPr="00FD65B3">
        <w:rPr>
          <w:i/>
        </w:rPr>
        <w:t xml:space="preserve">„... </w:t>
      </w:r>
      <w:r w:rsidR="000671A5" w:rsidRPr="00FD65B3">
        <w:rPr>
          <w:i/>
        </w:rPr>
        <w:t>Ale predsa mierne optimistický záver k predchádzajúcemu. Myslím si, že NATO nemá takú vojenskú prevahu na RF, ktorá by nerešpektovala odstrašujúcu  vojenskú silu RF. Ďalej nepredpokladám, že by v RF bolo možné v súčasnosti vykonať niečo na spôsob Ukrajiny. A tak napokon zostane jednať a dohodnúť sa na kompromisoch. Neviem celkom odhadnúť, kto na kompromisné dohody doplatí, ale svoju rolu zohrá aj ČLR, ktorú by spor USA -RF mohol inšpirovať k úvahám o posun v riešení vzťahu k Tajvanu. Ale geopolitika je  beh na dlhú trať.</w:t>
      </w:r>
      <w:r w:rsidRPr="00FD65B3">
        <w:rPr>
          <w:i/>
        </w:rPr>
        <w:t>“</w:t>
      </w:r>
    </w:p>
    <w:p w:rsidR="000671A5" w:rsidRDefault="00FD65B3" w:rsidP="00FD65B3">
      <w:pPr>
        <w:pStyle w:val="Obyajntext"/>
        <w:jc w:val="both"/>
        <w:rPr>
          <w:i/>
        </w:rPr>
      </w:pPr>
      <w:r>
        <w:tab/>
      </w:r>
      <w:r w:rsidRPr="00B60B5E">
        <w:rPr>
          <w:b/>
        </w:rPr>
        <w:t>Odpísal som neznámemu</w:t>
      </w:r>
      <w:r>
        <w:t xml:space="preserve"> </w:t>
      </w:r>
      <w:r w:rsidR="000671A5" w:rsidRPr="00B60B5E">
        <w:rPr>
          <w:i/>
        </w:rPr>
        <w:t xml:space="preserve">: </w:t>
      </w:r>
      <w:r w:rsidRPr="00B60B5E">
        <w:rPr>
          <w:i/>
        </w:rPr>
        <w:t>„Má</w:t>
      </w:r>
      <w:r w:rsidR="000671A5" w:rsidRPr="00B60B5E">
        <w:rPr>
          <w:i/>
        </w:rPr>
        <w:t>m pocit</w:t>
      </w:r>
      <w:r w:rsidRPr="00B60B5E">
        <w:rPr>
          <w:i/>
        </w:rPr>
        <w:t xml:space="preserve">, </w:t>
      </w:r>
      <w:proofErr w:type="spellStart"/>
      <w:r w:rsidRPr="00B60B5E">
        <w:rPr>
          <w:i/>
        </w:rPr>
        <w:t>ze</w:t>
      </w:r>
      <w:proofErr w:type="spellEnd"/>
      <w:r w:rsidRPr="00B60B5E">
        <w:rPr>
          <w:i/>
        </w:rPr>
        <w:t xml:space="preserve"> tu niekto potrebuje </w:t>
      </w:r>
      <w:proofErr w:type="spellStart"/>
      <w:r w:rsidRPr="00B60B5E">
        <w:rPr>
          <w:i/>
        </w:rPr>
        <w:t>konvenčny</w:t>
      </w:r>
      <w:proofErr w:type="spellEnd"/>
      <w:r w:rsidRPr="00B60B5E">
        <w:rPr>
          <w:i/>
        </w:rPr>
        <w:t xml:space="preserve"> konflikt v Európe. Ukrajinci?! Aj áno, aj nie. Poliaci? Á</w:t>
      </w:r>
      <w:r w:rsidR="000671A5" w:rsidRPr="00B60B5E">
        <w:rPr>
          <w:i/>
        </w:rPr>
        <w:t xml:space="preserve">no. </w:t>
      </w:r>
      <w:r w:rsidRPr="00B60B5E">
        <w:rPr>
          <w:i/>
        </w:rPr>
        <w:t xml:space="preserve">Napokon,. Majú najlepšie vyzbrojenú armádu. </w:t>
      </w:r>
      <w:proofErr w:type="spellStart"/>
      <w:r w:rsidR="000671A5" w:rsidRPr="00B60B5E">
        <w:rPr>
          <w:i/>
        </w:rPr>
        <w:t>Vysledok</w:t>
      </w:r>
      <w:proofErr w:type="spellEnd"/>
      <w:r w:rsidR="000671A5" w:rsidRPr="00B60B5E">
        <w:rPr>
          <w:i/>
        </w:rPr>
        <w:t xml:space="preserve">: nula. Rusko </w:t>
      </w:r>
      <w:r w:rsidRPr="00B60B5E">
        <w:rPr>
          <w:i/>
        </w:rPr>
        <w:t xml:space="preserve">však </w:t>
      </w:r>
      <w:proofErr w:type="spellStart"/>
      <w:r w:rsidR="000671A5" w:rsidRPr="00B60B5E">
        <w:rPr>
          <w:i/>
        </w:rPr>
        <w:t>nedovol</w:t>
      </w:r>
      <w:r w:rsidRPr="00B60B5E">
        <w:rPr>
          <w:i/>
        </w:rPr>
        <w:t>i</w:t>
      </w:r>
      <w:proofErr w:type="spellEnd"/>
      <w:r w:rsidRPr="00B60B5E">
        <w:rPr>
          <w:i/>
        </w:rPr>
        <w:t xml:space="preserve"> </w:t>
      </w:r>
      <w:proofErr w:type="spellStart"/>
      <w:r w:rsidRPr="00B60B5E">
        <w:rPr>
          <w:i/>
        </w:rPr>
        <w:t>konvenčny</w:t>
      </w:r>
      <w:proofErr w:type="spellEnd"/>
      <w:r w:rsidRPr="00B60B5E">
        <w:rPr>
          <w:i/>
        </w:rPr>
        <w:t xml:space="preserve"> konflikt. Všetko však </w:t>
      </w:r>
      <w:proofErr w:type="spellStart"/>
      <w:r w:rsidRPr="00B60B5E">
        <w:rPr>
          <w:i/>
        </w:rPr>
        <w:t>zavisi</w:t>
      </w:r>
      <w:proofErr w:type="spellEnd"/>
      <w:r w:rsidRPr="00B60B5E">
        <w:rPr>
          <w:i/>
        </w:rPr>
        <w:t xml:space="preserve">, či budú mať rozum v Nemecku, vo </w:t>
      </w:r>
      <w:proofErr w:type="spellStart"/>
      <w:r w:rsidRPr="00B60B5E">
        <w:rPr>
          <w:i/>
        </w:rPr>
        <w:t>F</w:t>
      </w:r>
      <w:r w:rsidR="000671A5" w:rsidRPr="00B60B5E">
        <w:rPr>
          <w:i/>
        </w:rPr>
        <w:t>rancuzsku</w:t>
      </w:r>
      <w:proofErr w:type="spellEnd"/>
      <w:r w:rsidR="000671A5" w:rsidRPr="00B60B5E">
        <w:rPr>
          <w:i/>
        </w:rPr>
        <w:t>... US potrebuje oslabi</w:t>
      </w:r>
      <w:r w:rsidRPr="00B60B5E">
        <w:rPr>
          <w:i/>
        </w:rPr>
        <w:t xml:space="preserve">ť Európu. No i tak, jestvuje dosť hazardérov a </w:t>
      </w:r>
      <w:proofErr w:type="spellStart"/>
      <w:r w:rsidRPr="00B60B5E">
        <w:rPr>
          <w:i/>
        </w:rPr>
        <w:t>otupelých</w:t>
      </w:r>
      <w:proofErr w:type="spellEnd"/>
      <w:r w:rsidRPr="00B60B5E">
        <w:rPr>
          <w:i/>
        </w:rPr>
        <w:t xml:space="preserve"> jastrabov. Vyhlasujú, že treba podstatne znížiť počet obyvateľ</w:t>
      </w:r>
      <w:r w:rsidR="000671A5" w:rsidRPr="00B60B5E">
        <w:rPr>
          <w:i/>
        </w:rPr>
        <w:t>stva</w:t>
      </w:r>
      <w:r w:rsidRPr="00B60B5E">
        <w:rPr>
          <w:i/>
        </w:rPr>
        <w:t xml:space="preserve"> Zeme na 500 </w:t>
      </w:r>
      <w:proofErr w:type="spellStart"/>
      <w:r w:rsidRPr="00B60B5E">
        <w:rPr>
          <w:i/>
        </w:rPr>
        <w:t>mil</w:t>
      </w:r>
      <w:proofErr w:type="spellEnd"/>
      <w:r w:rsidRPr="00B60B5E">
        <w:rPr>
          <w:i/>
        </w:rPr>
        <w:t xml:space="preserve"> a bude po globá</w:t>
      </w:r>
      <w:r w:rsidR="000671A5" w:rsidRPr="00B60B5E">
        <w:rPr>
          <w:i/>
        </w:rPr>
        <w:t>lny</w:t>
      </w:r>
      <w:r w:rsidRPr="00B60B5E">
        <w:rPr>
          <w:i/>
        </w:rPr>
        <w:t>ch problé</w:t>
      </w:r>
      <w:r w:rsidR="000671A5" w:rsidRPr="00B60B5E">
        <w:rPr>
          <w:i/>
        </w:rPr>
        <w:t xml:space="preserve">moch. Jedni do </w:t>
      </w:r>
      <w:proofErr w:type="spellStart"/>
      <w:r w:rsidR="000671A5" w:rsidRPr="00B60B5E">
        <w:rPr>
          <w:i/>
        </w:rPr>
        <w:t>Skalistyc</w:t>
      </w:r>
      <w:r w:rsidRPr="00B60B5E">
        <w:rPr>
          <w:i/>
        </w:rPr>
        <w:t>h</w:t>
      </w:r>
      <w:proofErr w:type="spellEnd"/>
      <w:r w:rsidRPr="00B60B5E">
        <w:rPr>
          <w:i/>
        </w:rPr>
        <w:t xml:space="preserve"> hor, </w:t>
      </w:r>
      <w:proofErr w:type="spellStart"/>
      <w:r w:rsidRPr="00B60B5E">
        <w:rPr>
          <w:i/>
        </w:rPr>
        <w:t>druhi</w:t>
      </w:r>
      <w:proofErr w:type="spellEnd"/>
      <w:r w:rsidRPr="00B60B5E">
        <w:rPr>
          <w:i/>
        </w:rPr>
        <w:t xml:space="preserve"> na Ural a my, do </w:t>
      </w:r>
      <w:bookmarkStart w:id="0" w:name="_GoBack"/>
      <w:bookmarkEnd w:id="0"/>
      <w:r w:rsidRPr="00B60B5E">
        <w:rPr>
          <w:i/>
        </w:rPr>
        <w:t>vý</w:t>
      </w:r>
      <w:r w:rsidR="000671A5" w:rsidRPr="00B60B5E">
        <w:rPr>
          <w:i/>
        </w:rPr>
        <w:t xml:space="preserve">kopu na metro v </w:t>
      </w:r>
      <w:proofErr w:type="spellStart"/>
      <w:r w:rsidR="000671A5" w:rsidRPr="00B60B5E">
        <w:rPr>
          <w:i/>
        </w:rPr>
        <w:t>Petrzalke</w:t>
      </w:r>
      <w:proofErr w:type="spellEnd"/>
      <w:r w:rsidR="000671A5" w:rsidRPr="00B60B5E">
        <w:rPr>
          <w:i/>
        </w:rPr>
        <w:t>. Nie s</w:t>
      </w:r>
      <w:r w:rsidRPr="00B60B5E">
        <w:rPr>
          <w:i/>
        </w:rPr>
        <w:t>om optimista, lebo rovnako ako V</w:t>
      </w:r>
      <w:r w:rsidR="000671A5" w:rsidRPr="00B60B5E">
        <w:rPr>
          <w:i/>
        </w:rPr>
        <w:t>y t</w:t>
      </w:r>
      <w:r w:rsidRPr="00B60B5E">
        <w:rPr>
          <w:i/>
        </w:rPr>
        <w:t xml:space="preserve">o </w:t>
      </w:r>
      <w:proofErr w:type="spellStart"/>
      <w:r w:rsidRPr="00B60B5E">
        <w:rPr>
          <w:i/>
        </w:rPr>
        <w:t>vidim</w:t>
      </w:r>
      <w:proofErr w:type="spellEnd"/>
      <w:r w:rsidRPr="00B60B5E">
        <w:rPr>
          <w:i/>
        </w:rPr>
        <w:t xml:space="preserve"> 50:50. Tupcov vo funkciách je viac ako dosť, ba č</w:t>
      </w:r>
      <w:r w:rsidR="000671A5" w:rsidRPr="00B60B5E">
        <w:rPr>
          <w:i/>
        </w:rPr>
        <w:t>oraz v</w:t>
      </w:r>
      <w:r w:rsidRPr="00B60B5E">
        <w:rPr>
          <w:i/>
        </w:rPr>
        <w:t xml:space="preserve">iac. Nie </w:t>
      </w:r>
      <w:proofErr w:type="spellStart"/>
      <w:r w:rsidRPr="00B60B5E">
        <w:rPr>
          <w:i/>
        </w:rPr>
        <w:t>pandemia</w:t>
      </w:r>
      <w:proofErr w:type="spellEnd"/>
      <w:r w:rsidRPr="00B60B5E">
        <w:rPr>
          <w:i/>
        </w:rPr>
        <w:t xml:space="preserve"> zabráni </w:t>
      </w:r>
      <w:proofErr w:type="spellStart"/>
      <w:r w:rsidRPr="00B60B5E">
        <w:rPr>
          <w:i/>
        </w:rPr>
        <w:t>vratiť</w:t>
      </w:r>
      <w:proofErr w:type="spellEnd"/>
      <w:r w:rsidRPr="00B60B5E">
        <w:rPr>
          <w:i/>
        </w:rPr>
        <w:t xml:space="preserve"> sa do </w:t>
      </w:r>
      <w:proofErr w:type="spellStart"/>
      <w:r w:rsidRPr="00B60B5E">
        <w:rPr>
          <w:i/>
        </w:rPr>
        <w:t>lepšich</w:t>
      </w:r>
      <w:proofErr w:type="spellEnd"/>
      <w:r w:rsidRPr="00B60B5E">
        <w:rPr>
          <w:i/>
        </w:rPr>
        <w:t xml:space="preserve"> č</w:t>
      </w:r>
      <w:r w:rsidR="000671A5" w:rsidRPr="00B60B5E">
        <w:rPr>
          <w:i/>
        </w:rPr>
        <w:t>ias, ale ti tupci</w:t>
      </w:r>
      <w:r w:rsidRPr="00B60B5E">
        <w:rPr>
          <w:i/>
        </w:rPr>
        <w:t xml:space="preserve"> na každej strane </w:t>
      </w:r>
      <w:r w:rsidR="000671A5" w:rsidRPr="00B60B5E">
        <w:rPr>
          <w:i/>
        </w:rPr>
        <w:t>...</w:t>
      </w:r>
      <w:r w:rsidRPr="00B60B5E">
        <w:rPr>
          <w:i/>
        </w:rPr>
        <w:t>,</w:t>
      </w:r>
      <w:r w:rsidR="000671A5" w:rsidRPr="00B60B5E">
        <w:rPr>
          <w:i/>
        </w:rPr>
        <w:t xml:space="preserve"> a</w:t>
      </w:r>
      <w:r w:rsidRPr="00B60B5E">
        <w:rPr>
          <w:i/>
        </w:rPr>
        <w:t xml:space="preserve">le aj </w:t>
      </w:r>
      <w:r w:rsidR="000671A5" w:rsidRPr="00B60B5E">
        <w:rPr>
          <w:i/>
        </w:rPr>
        <w:t xml:space="preserve"> na </w:t>
      </w:r>
      <w:r w:rsidR="00B60B5E">
        <w:rPr>
          <w:i/>
        </w:rPr>
        <w:t>Slovensku je ich akurát dosť</w:t>
      </w:r>
      <w:r w:rsidRPr="00B60B5E">
        <w:rPr>
          <w:i/>
        </w:rPr>
        <w:t xml:space="preserve">. </w:t>
      </w:r>
      <w:r w:rsidR="00B60B5E">
        <w:rPr>
          <w:i/>
        </w:rPr>
        <w:t xml:space="preserve">Treba si sadnúť za okrúhly stôl, nasmerovať sa k zákazu vojen, intervenciám  a čo je najdôležitejšie odolať </w:t>
      </w:r>
      <w:proofErr w:type="spellStart"/>
      <w:r w:rsidR="00B60B5E">
        <w:rPr>
          <w:i/>
        </w:rPr>
        <w:t>vojnychtivým</w:t>
      </w:r>
      <w:proofErr w:type="spellEnd"/>
      <w:r w:rsidR="00B60B5E">
        <w:rPr>
          <w:i/>
        </w:rPr>
        <w:t xml:space="preserve"> výrobcom zbraní a ich politických zástancov, či skôr vodcov.“</w:t>
      </w:r>
    </w:p>
    <w:p w:rsidR="00AD3BF0" w:rsidRDefault="00AD3BF0" w:rsidP="00FD65B3">
      <w:pPr>
        <w:pStyle w:val="Obyajntext"/>
        <w:jc w:val="both"/>
        <w:rPr>
          <w:i/>
        </w:rPr>
      </w:pPr>
    </w:p>
    <w:p w:rsidR="00AD3BF0" w:rsidRPr="00AD3BF0" w:rsidRDefault="00AD3BF0" w:rsidP="00FD65B3">
      <w:pPr>
        <w:pStyle w:val="Obyajntext"/>
        <w:jc w:val="both"/>
        <w:rPr>
          <w:b/>
        </w:rPr>
      </w:pPr>
      <w:r w:rsidRPr="00AD3BF0">
        <w:rPr>
          <w:b/>
        </w:rPr>
        <w:t>Dr. Peter Kasalovský</w:t>
      </w:r>
    </w:p>
    <w:p w:rsidR="0073335E" w:rsidRPr="00B60B5E" w:rsidRDefault="0073335E">
      <w:pPr>
        <w:rPr>
          <w:i/>
        </w:rPr>
      </w:pPr>
    </w:p>
    <w:sectPr w:rsidR="0073335E" w:rsidRPr="00B6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A5"/>
    <w:rsid w:val="000671A5"/>
    <w:rsid w:val="0073335E"/>
    <w:rsid w:val="007F64BF"/>
    <w:rsid w:val="00AD3BF0"/>
    <w:rsid w:val="00B60B5E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0CFA1-9E6B-43E2-ABD6-B3D9266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0671A5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671A5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4</cp:revision>
  <dcterms:created xsi:type="dcterms:W3CDTF">2021-04-25T07:53:00Z</dcterms:created>
  <dcterms:modified xsi:type="dcterms:W3CDTF">2021-05-10T20:03:00Z</dcterms:modified>
</cp:coreProperties>
</file>