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43" w:rsidRDefault="00CC7743" w:rsidP="00B60E17">
      <w:pPr>
        <w:pStyle w:val="Nzov"/>
        <w:rPr>
          <w:color w:val="1D1B11" w:themeColor="background2" w:themeShade="1A"/>
          <w:sz w:val="28"/>
        </w:rPr>
      </w:pPr>
      <w:r>
        <w:rPr>
          <w:color w:val="1D1B11" w:themeColor="background2" w:themeShade="1A"/>
          <w:sz w:val="28"/>
        </w:rPr>
        <w:t xml:space="preserve">Stručná charakteristika </w:t>
      </w:r>
    </w:p>
    <w:p w:rsidR="008C60F5" w:rsidRPr="002A6C6D" w:rsidRDefault="00CC7743" w:rsidP="00B60E17">
      <w:pPr>
        <w:pStyle w:val="Nzov"/>
        <w:rPr>
          <w:color w:val="1D1B11" w:themeColor="background2" w:themeShade="1A"/>
          <w:sz w:val="28"/>
        </w:rPr>
      </w:pPr>
      <w:proofErr w:type="spellStart"/>
      <w:r>
        <w:rPr>
          <w:color w:val="1D1B11" w:themeColor="background2" w:themeShade="1A"/>
          <w:sz w:val="28"/>
        </w:rPr>
        <w:t>Dr.h.c</w:t>
      </w:r>
      <w:proofErr w:type="spellEnd"/>
      <w:r>
        <w:rPr>
          <w:color w:val="1D1B11" w:themeColor="background2" w:themeShade="1A"/>
          <w:sz w:val="28"/>
        </w:rPr>
        <w:t>. prof. Ing. Rudolfa Siváka, PhD.</w:t>
      </w:r>
    </w:p>
    <w:p w:rsidR="002979BB" w:rsidRPr="00541F24" w:rsidRDefault="002979BB" w:rsidP="00ED139D">
      <w:pPr>
        <w:pStyle w:val="Nzov"/>
        <w:spacing w:line="276" w:lineRule="auto"/>
        <w:rPr>
          <w:rFonts w:ascii="Arial" w:hAnsi="Arial" w:cs="Arial"/>
          <w:b w:val="0"/>
          <w:color w:val="1D1B11" w:themeColor="background2" w:themeShade="1A"/>
          <w:sz w:val="28"/>
        </w:rPr>
      </w:pPr>
    </w:p>
    <w:p w:rsidR="00ED139D" w:rsidRPr="00541F24" w:rsidRDefault="00ED139D" w:rsidP="00ED139D">
      <w:pPr>
        <w:pStyle w:val="Nzov"/>
        <w:spacing w:line="276" w:lineRule="auto"/>
        <w:rPr>
          <w:rFonts w:ascii="Arial" w:hAnsi="Arial" w:cs="Arial"/>
          <w:b w:val="0"/>
          <w:color w:val="1D1B11" w:themeColor="background2" w:themeShade="1A"/>
          <w:sz w:val="28"/>
        </w:rPr>
      </w:pPr>
    </w:p>
    <w:p w:rsidR="0020486A" w:rsidRPr="005A7D1D" w:rsidRDefault="0025463A" w:rsidP="00ED139D">
      <w:pPr>
        <w:pStyle w:val="Nzov"/>
        <w:spacing w:line="276" w:lineRule="auto"/>
        <w:ind w:firstLine="708"/>
        <w:jc w:val="both"/>
        <w:rPr>
          <w:b w:val="0"/>
        </w:rPr>
      </w:pPr>
      <w:proofErr w:type="spellStart"/>
      <w:r>
        <w:rPr>
          <w:b w:val="0"/>
        </w:rPr>
        <w:t>Profesná</w:t>
      </w:r>
      <w:proofErr w:type="spellEnd"/>
      <w:r>
        <w:rPr>
          <w:b w:val="0"/>
        </w:rPr>
        <w:t xml:space="preserve"> cesta</w:t>
      </w:r>
      <w:r w:rsidR="002979BB" w:rsidRPr="005A7D1D">
        <w:rPr>
          <w:b w:val="0"/>
        </w:rPr>
        <w:t xml:space="preserve"> Dr.</w:t>
      </w:r>
      <w:r w:rsidR="006F2560">
        <w:rPr>
          <w:b w:val="0"/>
        </w:rPr>
        <w:t xml:space="preserve"> </w:t>
      </w:r>
      <w:r w:rsidR="002979BB" w:rsidRPr="005A7D1D">
        <w:rPr>
          <w:b w:val="0"/>
        </w:rPr>
        <w:t>h.</w:t>
      </w:r>
      <w:r w:rsidR="006F2560">
        <w:rPr>
          <w:b w:val="0"/>
        </w:rPr>
        <w:t xml:space="preserve"> </w:t>
      </w:r>
      <w:r w:rsidR="002979BB" w:rsidRPr="005A7D1D">
        <w:rPr>
          <w:b w:val="0"/>
        </w:rPr>
        <w:t xml:space="preserve">c. prof. Ing. Rudolfa Siváka, PhD. </w:t>
      </w:r>
      <w:r w:rsidR="007B0B64" w:rsidRPr="005A7D1D">
        <w:rPr>
          <w:b w:val="0"/>
        </w:rPr>
        <w:t xml:space="preserve">je </w:t>
      </w:r>
      <w:r w:rsidR="002979BB" w:rsidRPr="005A7D1D">
        <w:rPr>
          <w:b w:val="0"/>
        </w:rPr>
        <w:t>celoživotne spojená s</w:t>
      </w:r>
      <w:r w:rsidR="00940B8F" w:rsidRPr="005A7D1D">
        <w:rPr>
          <w:b w:val="0"/>
        </w:rPr>
        <w:t xml:space="preserve"> </w:t>
      </w:r>
      <w:r w:rsidR="002979BB" w:rsidRPr="005A7D1D">
        <w:rPr>
          <w:b w:val="0"/>
        </w:rPr>
        <w:t xml:space="preserve">rozvojom </w:t>
      </w:r>
      <w:r w:rsidR="001A2827" w:rsidRPr="005A7D1D">
        <w:rPr>
          <w:b w:val="0"/>
        </w:rPr>
        <w:t>vedy a v</w:t>
      </w:r>
      <w:r w:rsidR="002979BB" w:rsidRPr="005A7D1D">
        <w:rPr>
          <w:b w:val="0"/>
        </w:rPr>
        <w:t>zdel</w:t>
      </w:r>
      <w:r w:rsidR="001A2827" w:rsidRPr="005A7D1D">
        <w:rPr>
          <w:b w:val="0"/>
        </w:rPr>
        <w:t xml:space="preserve">ávania </w:t>
      </w:r>
      <w:r w:rsidR="007B0B64" w:rsidRPr="005A7D1D">
        <w:rPr>
          <w:b w:val="0"/>
        </w:rPr>
        <w:t xml:space="preserve">vo </w:t>
      </w:r>
      <w:r w:rsidR="001A2827" w:rsidRPr="005A7D1D">
        <w:rPr>
          <w:b w:val="0"/>
        </w:rPr>
        <w:t>vedn</w:t>
      </w:r>
      <w:r w:rsidR="007B0B64" w:rsidRPr="005A7D1D">
        <w:rPr>
          <w:b w:val="0"/>
        </w:rPr>
        <w:t>om</w:t>
      </w:r>
      <w:r w:rsidR="001A2827" w:rsidRPr="005A7D1D">
        <w:rPr>
          <w:b w:val="0"/>
        </w:rPr>
        <w:t xml:space="preserve"> odbor</w:t>
      </w:r>
      <w:r w:rsidR="007B0B64" w:rsidRPr="005A7D1D">
        <w:rPr>
          <w:b w:val="0"/>
        </w:rPr>
        <w:t>e</w:t>
      </w:r>
      <w:r w:rsidR="001A2827" w:rsidRPr="005A7D1D">
        <w:rPr>
          <w:b w:val="0"/>
        </w:rPr>
        <w:t xml:space="preserve"> </w:t>
      </w:r>
      <w:r w:rsidR="00CC7743">
        <w:rPr>
          <w:b w:val="0"/>
        </w:rPr>
        <w:t xml:space="preserve">Národné hospodárstvo a v posledných dvadsiatich rokoch vo vednom odbore </w:t>
      </w:r>
      <w:r w:rsidR="001A2827" w:rsidRPr="005A7D1D">
        <w:rPr>
          <w:b w:val="0"/>
        </w:rPr>
        <w:t>Financie, bankovníctvo a investovanie.</w:t>
      </w:r>
      <w:r w:rsidR="00940B8F" w:rsidRPr="005A7D1D">
        <w:rPr>
          <w:b w:val="0"/>
        </w:rPr>
        <w:t xml:space="preserve"> </w:t>
      </w:r>
      <w:r w:rsidR="0020486A" w:rsidRPr="005A7D1D">
        <w:rPr>
          <w:b w:val="0"/>
        </w:rPr>
        <w:t>Profesor Sivák je v súčasnosti vedúcou vedecko-pedagogickou autoritou na Ekonomickej univerzite v</w:t>
      </w:r>
      <w:r w:rsidR="007B0B64" w:rsidRPr="005A7D1D">
        <w:rPr>
          <w:b w:val="0"/>
        </w:rPr>
        <w:t> </w:t>
      </w:r>
      <w:r w:rsidR="0020486A" w:rsidRPr="005A7D1D">
        <w:rPr>
          <w:b w:val="0"/>
        </w:rPr>
        <w:t>Bratislave</w:t>
      </w:r>
      <w:r w:rsidR="007B0B64" w:rsidRPr="005A7D1D">
        <w:rPr>
          <w:b w:val="0"/>
        </w:rPr>
        <w:t xml:space="preserve"> ako aj</w:t>
      </w:r>
      <w:r w:rsidR="0020486A" w:rsidRPr="005A7D1D">
        <w:rPr>
          <w:b w:val="0"/>
        </w:rPr>
        <w:t xml:space="preserve"> v rámci Slovenska. </w:t>
      </w:r>
      <w:r>
        <w:rPr>
          <w:b w:val="0"/>
        </w:rPr>
        <w:t xml:space="preserve">Je všeobecne uznávanou a rešpektovanou osobnosťou v oblasti financií, bankovníctva a investovania tak v rámci SR, ako aj v zahraničí. </w:t>
      </w:r>
      <w:r w:rsidR="0020486A" w:rsidRPr="005A7D1D">
        <w:rPr>
          <w:b w:val="0"/>
        </w:rPr>
        <w:t>Je publikačne a pedagogicky aktívny aj v medzinárodnom prostredí.</w:t>
      </w:r>
    </w:p>
    <w:p w:rsidR="00CD4FE9" w:rsidRPr="005A7D1D" w:rsidRDefault="0020486A" w:rsidP="00ED139D">
      <w:pPr>
        <w:pStyle w:val="Nzov"/>
        <w:spacing w:line="276" w:lineRule="auto"/>
        <w:ind w:firstLine="708"/>
        <w:jc w:val="both"/>
        <w:rPr>
          <w:b w:val="0"/>
        </w:rPr>
      </w:pPr>
      <w:r w:rsidRPr="005A7D1D">
        <w:rPr>
          <w:b w:val="0"/>
        </w:rPr>
        <w:t>Na Ekonomickej univerzite v Bratislave pôsobí prof. Sivák v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 xml:space="preserve">odbore Financie, bankovníctvo a investovanie ako garant inauguračných a habilitačných konaní, garant a predseda odborovej komisie na </w:t>
      </w:r>
      <w:r w:rsidR="0025463A">
        <w:rPr>
          <w:b w:val="0"/>
        </w:rPr>
        <w:t>doktorandskom štúdiu</w:t>
      </w:r>
      <w:r w:rsidRPr="005A7D1D">
        <w:rPr>
          <w:b w:val="0"/>
        </w:rPr>
        <w:t>, garant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 xml:space="preserve">študijného programu Financie na 2. </w:t>
      </w:r>
      <w:r w:rsidR="007B0B64" w:rsidRPr="005A7D1D">
        <w:rPr>
          <w:b w:val="0"/>
        </w:rPr>
        <w:t>s</w:t>
      </w:r>
      <w:r w:rsidRPr="005A7D1D">
        <w:rPr>
          <w:b w:val="0"/>
        </w:rPr>
        <w:t>tupni štúdia. K rozvoju vedného odboru prispel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>založením</w:t>
      </w:r>
      <w:r w:rsidR="007B0B64" w:rsidRPr="005A7D1D">
        <w:rPr>
          <w:b w:val="0"/>
        </w:rPr>
        <w:t xml:space="preserve"> a formovaním </w:t>
      </w:r>
      <w:r w:rsidRPr="005A7D1D">
        <w:rPr>
          <w:b w:val="0"/>
        </w:rPr>
        <w:t>príslušných študijných programov na Ekonomickej univerzite v Bratislave.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>O ich rozvoj sa</w:t>
      </w:r>
      <w:r w:rsidR="00C634BB" w:rsidRPr="005A7D1D">
        <w:rPr>
          <w:b w:val="0"/>
        </w:rPr>
        <w:t xml:space="preserve"> zaslúžil</w:t>
      </w:r>
      <w:r w:rsidR="00940B8F" w:rsidRPr="005A7D1D">
        <w:rPr>
          <w:b w:val="0"/>
        </w:rPr>
        <w:t xml:space="preserve"> </w:t>
      </w:r>
      <w:r w:rsidR="007B0B64" w:rsidRPr="005A7D1D">
        <w:rPr>
          <w:b w:val="0"/>
        </w:rPr>
        <w:t>aj</w:t>
      </w:r>
      <w:r w:rsidR="00C634BB" w:rsidRPr="005A7D1D">
        <w:rPr>
          <w:b w:val="0"/>
        </w:rPr>
        <w:t xml:space="preserve"> svojou bohatou publikačnou činnosťou</w:t>
      </w:r>
      <w:r w:rsidR="00B80FD9" w:rsidRPr="005A7D1D">
        <w:rPr>
          <w:b w:val="0"/>
        </w:rPr>
        <w:t>, a</w:t>
      </w:r>
      <w:r w:rsidR="007B0B64" w:rsidRPr="005A7D1D">
        <w:rPr>
          <w:b w:val="0"/>
        </w:rPr>
        <w:t>ko aj</w:t>
      </w:r>
      <w:r w:rsidR="00940B8F" w:rsidRPr="005A7D1D">
        <w:rPr>
          <w:b w:val="0"/>
        </w:rPr>
        <w:t xml:space="preserve"> </w:t>
      </w:r>
      <w:r w:rsidR="007B0B64" w:rsidRPr="005A7D1D">
        <w:rPr>
          <w:b w:val="0"/>
        </w:rPr>
        <w:t>vedeckou</w:t>
      </w:r>
      <w:r w:rsidR="00C634BB" w:rsidRPr="005A7D1D">
        <w:rPr>
          <w:b w:val="0"/>
        </w:rPr>
        <w:t> výchovou</w:t>
      </w:r>
      <w:r w:rsidR="00940B8F" w:rsidRPr="005A7D1D">
        <w:rPr>
          <w:b w:val="0"/>
        </w:rPr>
        <w:t xml:space="preserve"> </w:t>
      </w:r>
      <w:r w:rsidR="007B0B64" w:rsidRPr="005A7D1D">
        <w:rPr>
          <w:b w:val="0"/>
        </w:rPr>
        <w:t xml:space="preserve">študentov </w:t>
      </w:r>
      <w:r w:rsidR="00C634BB" w:rsidRPr="005A7D1D">
        <w:rPr>
          <w:b w:val="0"/>
        </w:rPr>
        <w:t>doktorand</w:t>
      </w:r>
      <w:r w:rsidR="007B0B64" w:rsidRPr="005A7D1D">
        <w:rPr>
          <w:b w:val="0"/>
        </w:rPr>
        <w:t>ského štúdia</w:t>
      </w:r>
      <w:r w:rsidR="00940B8F" w:rsidRPr="005A7D1D">
        <w:rPr>
          <w:b w:val="0"/>
        </w:rPr>
        <w:t xml:space="preserve"> </w:t>
      </w:r>
      <w:r w:rsidR="00BA5CD0" w:rsidRPr="005A7D1D">
        <w:rPr>
          <w:b w:val="0"/>
        </w:rPr>
        <w:t xml:space="preserve">(8) </w:t>
      </w:r>
      <w:r w:rsidR="00C634BB" w:rsidRPr="005A7D1D">
        <w:rPr>
          <w:b w:val="0"/>
        </w:rPr>
        <w:t>a</w:t>
      </w:r>
      <w:r w:rsidR="00BA5CD0" w:rsidRPr="005A7D1D">
        <w:rPr>
          <w:b w:val="0"/>
        </w:rPr>
        <w:t> </w:t>
      </w:r>
      <w:r w:rsidR="00C634BB" w:rsidRPr="005A7D1D">
        <w:rPr>
          <w:b w:val="0"/>
        </w:rPr>
        <w:t>docentov</w:t>
      </w:r>
      <w:r w:rsidR="00541F24" w:rsidRPr="005A7D1D">
        <w:rPr>
          <w:b w:val="0"/>
        </w:rPr>
        <w:t xml:space="preserve"> (6</w:t>
      </w:r>
      <w:r w:rsidR="00BA5CD0" w:rsidRPr="005A7D1D">
        <w:rPr>
          <w:b w:val="0"/>
        </w:rPr>
        <w:t>)</w:t>
      </w:r>
      <w:r w:rsidR="00C634BB" w:rsidRPr="005A7D1D">
        <w:rPr>
          <w:b w:val="0"/>
        </w:rPr>
        <w:t>.</w:t>
      </w:r>
    </w:p>
    <w:p w:rsidR="00ED139D" w:rsidRPr="005A7D1D" w:rsidRDefault="00CD4FE9" w:rsidP="00ED139D">
      <w:pPr>
        <w:pStyle w:val="Nzov"/>
        <w:spacing w:line="276" w:lineRule="auto"/>
        <w:ind w:firstLine="708"/>
        <w:jc w:val="both"/>
        <w:rPr>
          <w:b w:val="0"/>
        </w:rPr>
      </w:pPr>
      <w:r w:rsidRPr="005A7D1D">
        <w:rPr>
          <w:b w:val="0"/>
        </w:rPr>
        <w:t xml:space="preserve">Jeho </w:t>
      </w:r>
      <w:r w:rsidR="00CC7743">
        <w:rPr>
          <w:b w:val="0"/>
        </w:rPr>
        <w:t xml:space="preserve">pedagogická a </w:t>
      </w:r>
      <w:r w:rsidRPr="005A7D1D">
        <w:rPr>
          <w:b w:val="0"/>
        </w:rPr>
        <w:t>vedeck</w:t>
      </w:r>
      <w:r w:rsidR="007B0B64" w:rsidRPr="005A7D1D">
        <w:rPr>
          <w:b w:val="0"/>
        </w:rPr>
        <w:t>ovýskumná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>činnosť je zameraná na oblasť teórie a merania rizika a neistoty vo financiách, na problematiku teórie a politiky podnikateľských subjektov, finančných kríz a na ďalš</w:t>
      </w:r>
      <w:r w:rsidR="007B0B64" w:rsidRPr="005A7D1D">
        <w:rPr>
          <w:b w:val="0"/>
        </w:rPr>
        <w:t>ie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>nosn</w:t>
      </w:r>
      <w:r w:rsidR="007B0B64" w:rsidRPr="005A7D1D">
        <w:rPr>
          <w:b w:val="0"/>
        </w:rPr>
        <w:t>é</w:t>
      </w:r>
      <w:r w:rsidR="00541F24" w:rsidRPr="005A7D1D">
        <w:rPr>
          <w:b w:val="0"/>
        </w:rPr>
        <w:t xml:space="preserve"> </w:t>
      </w:r>
      <w:r w:rsidRPr="005A7D1D">
        <w:rPr>
          <w:b w:val="0"/>
        </w:rPr>
        <w:t>tém</w:t>
      </w:r>
      <w:r w:rsidR="007B0B64" w:rsidRPr="005A7D1D">
        <w:rPr>
          <w:b w:val="0"/>
        </w:rPr>
        <w:t>y</w:t>
      </w:r>
      <w:r w:rsidR="00541F24" w:rsidRPr="005A7D1D">
        <w:rPr>
          <w:b w:val="0"/>
        </w:rPr>
        <w:t xml:space="preserve"> </w:t>
      </w:r>
      <w:r w:rsidRPr="005A7D1D">
        <w:rPr>
          <w:b w:val="0"/>
        </w:rPr>
        <w:t xml:space="preserve">z oblasti podnikateľských a verejných financií. Kvalitatívnu úroveň publikačnej činnosti </w:t>
      </w:r>
      <w:r w:rsidR="007B0B64" w:rsidRPr="005A7D1D">
        <w:rPr>
          <w:b w:val="0"/>
        </w:rPr>
        <w:t xml:space="preserve">prof. Siváka </w:t>
      </w:r>
      <w:r w:rsidRPr="005A7D1D">
        <w:rPr>
          <w:b w:val="0"/>
        </w:rPr>
        <w:t xml:space="preserve">dokumentujú vedecké monografie vydané </w:t>
      </w:r>
      <w:r w:rsidR="004556A5">
        <w:rPr>
          <w:b w:val="0"/>
        </w:rPr>
        <w:t>na Slovensku</w:t>
      </w:r>
      <w:r w:rsidR="00541F24" w:rsidRPr="005A7D1D">
        <w:rPr>
          <w:b w:val="0"/>
        </w:rPr>
        <w:t xml:space="preserve"> a</w:t>
      </w:r>
      <w:r w:rsidR="004556A5">
        <w:rPr>
          <w:b w:val="0"/>
        </w:rPr>
        <w:t xml:space="preserve"> v </w:t>
      </w:r>
      <w:r w:rsidR="00541F24" w:rsidRPr="005A7D1D">
        <w:rPr>
          <w:b w:val="0"/>
        </w:rPr>
        <w:t>zahraničných</w:t>
      </w:r>
      <w:r w:rsidR="0025463A">
        <w:rPr>
          <w:b w:val="0"/>
        </w:rPr>
        <w:t xml:space="preserve"> vydavateľstvách v počte 10,</w:t>
      </w:r>
      <w:r w:rsidR="00541F24" w:rsidRPr="005A7D1D">
        <w:rPr>
          <w:b w:val="0"/>
        </w:rPr>
        <w:t xml:space="preserve"> </w:t>
      </w:r>
      <w:r w:rsidRPr="005A7D1D">
        <w:rPr>
          <w:b w:val="0"/>
        </w:rPr>
        <w:t>v</w:t>
      </w:r>
      <w:r w:rsidR="0025463A">
        <w:rPr>
          <w:b w:val="0"/>
        </w:rPr>
        <w:t>edecké</w:t>
      </w:r>
      <w:r w:rsidRPr="005A7D1D">
        <w:rPr>
          <w:b w:val="0"/>
        </w:rPr>
        <w:t xml:space="preserve"> prác</w:t>
      </w:r>
      <w:r w:rsidR="0025463A">
        <w:rPr>
          <w:b w:val="0"/>
        </w:rPr>
        <w:t>e</w:t>
      </w:r>
      <w:r w:rsidRPr="005A7D1D">
        <w:rPr>
          <w:b w:val="0"/>
        </w:rPr>
        <w:t xml:space="preserve"> v zahraničných a v do</w:t>
      </w:r>
      <w:r w:rsidR="00ED139D" w:rsidRPr="005A7D1D">
        <w:rPr>
          <w:b w:val="0"/>
        </w:rPr>
        <w:t xml:space="preserve">mácich </w:t>
      </w:r>
      <w:proofErr w:type="spellStart"/>
      <w:r w:rsidR="00ED139D" w:rsidRPr="005A7D1D">
        <w:rPr>
          <w:b w:val="0"/>
        </w:rPr>
        <w:t>karentovaných</w:t>
      </w:r>
      <w:proofErr w:type="spellEnd"/>
      <w:r w:rsidR="00ED139D" w:rsidRPr="005A7D1D">
        <w:rPr>
          <w:b w:val="0"/>
        </w:rPr>
        <w:t xml:space="preserve"> časopisoch</w:t>
      </w:r>
      <w:r w:rsidR="00541F24" w:rsidRPr="005A7D1D">
        <w:rPr>
          <w:b w:val="0"/>
        </w:rPr>
        <w:t>,</w:t>
      </w:r>
      <w:r w:rsidR="00ED139D" w:rsidRPr="005A7D1D">
        <w:rPr>
          <w:b w:val="0"/>
        </w:rPr>
        <w:t xml:space="preserve"> ako aj odborný</w:t>
      </w:r>
      <w:r w:rsidR="00940B8F" w:rsidRPr="005A7D1D">
        <w:rPr>
          <w:b w:val="0"/>
        </w:rPr>
        <w:t xml:space="preserve"> </w:t>
      </w:r>
      <w:r w:rsidR="007B0B64" w:rsidRPr="005A7D1D">
        <w:rPr>
          <w:b w:val="0"/>
        </w:rPr>
        <w:t xml:space="preserve">ohlas </w:t>
      </w:r>
      <w:r w:rsidR="00ED139D" w:rsidRPr="005A7D1D">
        <w:rPr>
          <w:b w:val="0"/>
        </w:rPr>
        <w:t xml:space="preserve">vedeckej komunity </w:t>
      </w:r>
      <w:r w:rsidR="007B0B64" w:rsidRPr="005A7D1D">
        <w:rPr>
          <w:b w:val="0"/>
        </w:rPr>
        <w:t xml:space="preserve">na jeho publikačnú činnosť </w:t>
      </w:r>
      <w:r w:rsidR="00541F24" w:rsidRPr="005A7D1D">
        <w:rPr>
          <w:b w:val="0"/>
        </w:rPr>
        <w:t xml:space="preserve">v podobe viac ako </w:t>
      </w:r>
      <w:r w:rsidR="00ED139D" w:rsidRPr="005A7D1D">
        <w:rPr>
          <w:b w:val="0"/>
        </w:rPr>
        <w:t>70 c</w:t>
      </w:r>
      <w:r w:rsidRPr="005A7D1D">
        <w:rPr>
          <w:b w:val="0"/>
        </w:rPr>
        <w:t>itáci</w:t>
      </w:r>
      <w:r w:rsidR="00ED139D" w:rsidRPr="005A7D1D">
        <w:rPr>
          <w:b w:val="0"/>
        </w:rPr>
        <w:t>í</w:t>
      </w:r>
      <w:r w:rsidRPr="005A7D1D">
        <w:rPr>
          <w:b w:val="0"/>
        </w:rPr>
        <w:t xml:space="preserve"> a recenzi</w:t>
      </w:r>
      <w:r w:rsidR="00ED139D" w:rsidRPr="005A7D1D">
        <w:rPr>
          <w:b w:val="0"/>
        </w:rPr>
        <w:t>í</w:t>
      </w:r>
      <w:r w:rsidRPr="005A7D1D">
        <w:rPr>
          <w:b w:val="0"/>
        </w:rPr>
        <w:t xml:space="preserve"> </w:t>
      </w:r>
      <w:r w:rsidR="007B0B64" w:rsidRPr="005A7D1D">
        <w:rPr>
          <w:b w:val="0"/>
        </w:rPr>
        <w:t xml:space="preserve">na </w:t>
      </w:r>
      <w:r w:rsidRPr="005A7D1D">
        <w:rPr>
          <w:b w:val="0"/>
        </w:rPr>
        <w:t>prác</w:t>
      </w:r>
      <w:r w:rsidR="00541F24" w:rsidRPr="005A7D1D">
        <w:rPr>
          <w:b w:val="0"/>
        </w:rPr>
        <w:t xml:space="preserve">e prof. Siváka publikované </w:t>
      </w:r>
      <w:r w:rsidRPr="005A7D1D">
        <w:rPr>
          <w:b w:val="0"/>
        </w:rPr>
        <w:t>v </w:t>
      </w:r>
      <w:proofErr w:type="spellStart"/>
      <w:r w:rsidRPr="005A7D1D">
        <w:rPr>
          <w:b w:val="0"/>
        </w:rPr>
        <w:t>karentovaných</w:t>
      </w:r>
      <w:proofErr w:type="spellEnd"/>
      <w:r w:rsidRPr="005A7D1D">
        <w:rPr>
          <w:b w:val="0"/>
        </w:rPr>
        <w:t xml:space="preserve"> časopisoch a v</w:t>
      </w:r>
      <w:r w:rsidR="007B0B64" w:rsidRPr="005A7D1D">
        <w:rPr>
          <w:b w:val="0"/>
        </w:rPr>
        <w:t xml:space="preserve"> iných domácich a </w:t>
      </w:r>
      <w:r w:rsidRPr="005A7D1D">
        <w:rPr>
          <w:b w:val="0"/>
        </w:rPr>
        <w:t>zahraničných</w:t>
      </w:r>
      <w:r w:rsidR="00940B8F" w:rsidRPr="005A7D1D">
        <w:rPr>
          <w:b w:val="0"/>
        </w:rPr>
        <w:t xml:space="preserve"> </w:t>
      </w:r>
      <w:r w:rsidRPr="005A7D1D">
        <w:rPr>
          <w:b w:val="0"/>
        </w:rPr>
        <w:t>publikáciách</w:t>
      </w:r>
      <w:r w:rsidR="00541F24" w:rsidRPr="005A7D1D">
        <w:rPr>
          <w:b w:val="0"/>
        </w:rPr>
        <w:t>.</w:t>
      </w:r>
      <w:r w:rsidR="004556A5">
        <w:rPr>
          <w:b w:val="0"/>
        </w:rPr>
        <w:t xml:space="preserve"> </w:t>
      </w:r>
      <w:r w:rsidR="004556A5" w:rsidRPr="004556A5">
        <w:rPr>
          <w:b w:val="0"/>
        </w:rPr>
        <w:t xml:space="preserve">Prof. Sivák publikoval výsledky svojho výskumu napr. v časopise </w:t>
      </w:r>
      <w:proofErr w:type="spellStart"/>
      <w:r w:rsidR="004556A5" w:rsidRPr="004556A5">
        <w:rPr>
          <w:b w:val="0"/>
        </w:rPr>
        <w:t>Post-Communist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Economies</w:t>
      </w:r>
      <w:proofErr w:type="spellEnd"/>
      <w:r w:rsidR="004556A5" w:rsidRPr="004556A5">
        <w:rPr>
          <w:b w:val="0"/>
        </w:rPr>
        <w:t xml:space="preserve">, </w:t>
      </w:r>
      <w:proofErr w:type="spellStart"/>
      <w:r w:rsidR="004556A5" w:rsidRPr="004556A5">
        <w:rPr>
          <w:b w:val="0"/>
        </w:rPr>
        <w:t>Journal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of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Environmental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Planning</w:t>
      </w:r>
      <w:proofErr w:type="spellEnd"/>
      <w:r w:rsidR="004556A5" w:rsidRPr="004556A5">
        <w:rPr>
          <w:b w:val="0"/>
        </w:rPr>
        <w:t xml:space="preserve"> and </w:t>
      </w:r>
      <w:proofErr w:type="spellStart"/>
      <w:r w:rsidR="004556A5" w:rsidRPr="004556A5">
        <w:rPr>
          <w:b w:val="0"/>
        </w:rPr>
        <w:t>Management</w:t>
      </w:r>
      <w:proofErr w:type="spellEnd"/>
      <w:r w:rsidR="004556A5" w:rsidRPr="004556A5">
        <w:rPr>
          <w:b w:val="0"/>
        </w:rPr>
        <w:t xml:space="preserve">, </w:t>
      </w:r>
      <w:proofErr w:type="spellStart"/>
      <w:r w:rsidR="004556A5" w:rsidRPr="004556A5">
        <w:rPr>
          <w:b w:val="0"/>
        </w:rPr>
        <w:t>Eastern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European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Economics</w:t>
      </w:r>
      <w:proofErr w:type="spellEnd"/>
      <w:r w:rsidR="004556A5" w:rsidRPr="004556A5">
        <w:rPr>
          <w:b w:val="0"/>
        </w:rPr>
        <w:t xml:space="preserve">, Politická </w:t>
      </w:r>
      <w:proofErr w:type="spellStart"/>
      <w:r w:rsidR="004556A5" w:rsidRPr="004556A5">
        <w:rPr>
          <w:b w:val="0"/>
        </w:rPr>
        <w:t>ekonomie</w:t>
      </w:r>
      <w:proofErr w:type="spellEnd"/>
      <w:r w:rsidR="004556A5" w:rsidRPr="004556A5">
        <w:rPr>
          <w:b w:val="0"/>
        </w:rPr>
        <w:t xml:space="preserve">, Ekonomický časopis. Vo Web </w:t>
      </w:r>
      <w:proofErr w:type="spellStart"/>
      <w:r w:rsidR="004556A5" w:rsidRPr="004556A5">
        <w:rPr>
          <w:b w:val="0"/>
        </w:rPr>
        <w:t>of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Science</w:t>
      </w:r>
      <w:proofErr w:type="spellEnd"/>
      <w:r w:rsidR="004556A5" w:rsidRPr="004556A5">
        <w:rPr>
          <w:b w:val="0"/>
        </w:rPr>
        <w:t xml:space="preserve"> (</w:t>
      </w:r>
      <w:proofErr w:type="spellStart"/>
      <w:r w:rsidR="004556A5" w:rsidRPr="004556A5">
        <w:rPr>
          <w:b w:val="0"/>
        </w:rPr>
        <w:t>core</w:t>
      </w:r>
      <w:proofErr w:type="spellEnd"/>
      <w:r w:rsidR="004556A5" w:rsidRPr="004556A5">
        <w:rPr>
          <w:b w:val="0"/>
        </w:rPr>
        <w:t xml:space="preserve"> </w:t>
      </w:r>
      <w:proofErr w:type="spellStart"/>
      <w:r w:rsidR="004556A5" w:rsidRPr="004556A5">
        <w:rPr>
          <w:b w:val="0"/>
        </w:rPr>
        <w:t>collection</w:t>
      </w:r>
      <w:proofErr w:type="spellEnd"/>
      <w:r w:rsidR="004556A5" w:rsidRPr="004556A5">
        <w:rPr>
          <w:b w:val="0"/>
        </w:rPr>
        <w:t>) a v </w:t>
      </w:r>
      <w:proofErr w:type="spellStart"/>
      <w:r w:rsidR="004556A5" w:rsidRPr="004556A5">
        <w:rPr>
          <w:b w:val="0"/>
        </w:rPr>
        <w:t>Scopus</w:t>
      </w:r>
      <w:proofErr w:type="spellEnd"/>
      <w:r w:rsidR="004556A5" w:rsidRPr="004556A5">
        <w:rPr>
          <w:b w:val="0"/>
        </w:rPr>
        <w:t xml:space="preserve">  má v súčasnosti 13 záznamov.</w:t>
      </w:r>
      <w:r w:rsidR="004556A5">
        <w:t xml:space="preserve">  </w:t>
      </w:r>
    </w:p>
    <w:p w:rsidR="00ED139D" w:rsidRPr="005A7D1D" w:rsidRDefault="00ED139D" w:rsidP="00541F24">
      <w:pPr>
        <w:pStyle w:val="Nzov"/>
        <w:spacing w:line="276" w:lineRule="auto"/>
        <w:ind w:firstLine="708"/>
        <w:jc w:val="both"/>
        <w:rPr>
          <w:b w:val="0"/>
        </w:rPr>
      </w:pPr>
      <w:r w:rsidRPr="005A7D1D">
        <w:rPr>
          <w:b w:val="0"/>
        </w:rPr>
        <w:t xml:space="preserve">Zapojenie profesora Siváka do medzinárodnej vedeckej komunity demonštrujú jeho viaceré výnimočné aktivity: </w:t>
      </w:r>
      <w:r w:rsidRPr="005A7D1D">
        <w:rPr>
          <w:b w:val="0"/>
          <w:iCs/>
        </w:rPr>
        <w:t>členstvo v Európskej akadémi</w:t>
      </w:r>
      <w:r w:rsidR="007B0B64" w:rsidRPr="005A7D1D">
        <w:rPr>
          <w:b w:val="0"/>
          <w:iCs/>
        </w:rPr>
        <w:t>i</w:t>
      </w:r>
      <w:r w:rsidRPr="005A7D1D">
        <w:rPr>
          <w:b w:val="0"/>
          <w:iCs/>
        </w:rPr>
        <w:t xml:space="preserve"> vied a umení</w:t>
      </w:r>
      <w:r w:rsidR="00541F24" w:rsidRPr="005A7D1D">
        <w:rPr>
          <w:b w:val="0"/>
        </w:rPr>
        <w:t>,</w:t>
      </w:r>
      <w:r w:rsidR="00940B8F" w:rsidRPr="005A7D1D">
        <w:rPr>
          <w:b w:val="0"/>
        </w:rPr>
        <w:t xml:space="preserve"> </w:t>
      </w:r>
      <w:r w:rsidR="00541F24" w:rsidRPr="005A7D1D">
        <w:rPr>
          <w:b w:val="0"/>
        </w:rPr>
        <w:t xml:space="preserve">členstvo v </w:t>
      </w:r>
      <w:r w:rsidRPr="005A7D1D">
        <w:rPr>
          <w:b w:val="0"/>
        </w:rPr>
        <w:t>redakčnej rad</w:t>
      </w:r>
      <w:r w:rsidR="004556A5">
        <w:rPr>
          <w:b w:val="0"/>
        </w:rPr>
        <w:t>e</w:t>
      </w:r>
      <w:r w:rsidRPr="005A7D1D">
        <w:rPr>
          <w:b w:val="0"/>
        </w:rPr>
        <w:t xml:space="preserve"> časopisu </w:t>
      </w:r>
      <w:proofErr w:type="spellStart"/>
      <w:r w:rsidR="00541F24" w:rsidRPr="005A7D1D">
        <w:rPr>
          <w:b w:val="0"/>
        </w:rPr>
        <w:t>Prague</w:t>
      </w:r>
      <w:proofErr w:type="spellEnd"/>
      <w:r w:rsidR="00541F24" w:rsidRPr="005A7D1D">
        <w:rPr>
          <w:b w:val="0"/>
        </w:rPr>
        <w:t xml:space="preserve"> </w:t>
      </w:r>
      <w:proofErr w:type="spellStart"/>
      <w:r w:rsidR="00541F24" w:rsidRPr="005A7D1D">
        <w:rPr>
          <w:b w:val="0"/>
        </w:rPr>
        <w:t>Economic</w:t>
      </w:r>
      <w:proofErr w:type="spellEnd"/>
      <w:r w:rsidR="00541F24" w:rsidRPr="005A7D1D">
        <w:rPr>
          <w:b w:val="0"/>
        </w:rPr>
        <w:t xml:space="preserve"> </w:t>
      </w:r>
      <w:proofErr w:type="spellStart"/>
      <w:r w:rsidR="00541F24" w:rsidRPr="005A7D1D">
        <w:rPr>
          <w:b w:val="0"/>
        </w:rPr>
        <w:t>Papers</w:t>
      </w:r>
      <w:proofErr w:type="spellEnd"/>
      <w:r w:rsidR="00541F24" w:rsidRPr="005A7D1D">
        <w:rPr>
          <w:b w:val="0"/>
        </w:rPr>
        <w:t>, členstvo vo vedeckých ra</w:t>
      </w:r>
      <w:r w:rsidRPr="005A7D1D">
        <w:rPr>
          <w:b w:val="0"/>
        </w:rPr>
        <w:t>d</w:t>
      </w:r>
      <w:r w:rsidR="00541F24" w:rsidRPr="005A7D1D">
        <w:rPr>
          <w:b w:val="0"/>
        </w:rPr>
        <w:t>ách</w:t>
      </w:r>
      <w:r w:rsidRPr="005A7D1D">
        <w:rPr>
          <w:b w:val="0"/>
        </w:rPr>
        <w:t xml:space="preserve"> univerzít a vysokých škôl v Českej republike (VR VŠE v Prahe, V</w:t>
      </w:r>
      <w:r w:rsidR="00541F24" w:rsidRPr="005A7D1D">
        <w:rPr>
          <w:b w:val="0"/>
        </w:rPr>
        <w:t xml:space="preserve">R </w:t>
      </w:r>
      <w:proofErr w:type="spellStart"/>
      <w:r w:rsidR="00541F24" w:rsidRPr="005A7D1D">
        <w:rPr>
          <w:b w:val="0"/>
        </w:rPr>
        <w:t>Slezskej</w:t>
      </w:r>
      <w:proofErr w:type="spellEnd"/>
      <w:r w:rsidR="00541F24" w:rsidRPr="005A7D1D">
        <w:rPr>
          <w:b w:val="0"/>
        </w:rPr>
        <w:t xml:space="preserve"> univerzity v </w:t>
      </w:r>
      <w:proofErr w:type="spellStart"/>
      <w:r w:rsidR="00541F24" w:rsidRPr="005A7D1D">
        <w:rPr>
          <w:b w:val="0"/>
        </w:rPr>
        <w:t>Opavě</w:t>
      </w:r>
      <w:proofErr w:type="spellEnd"/>
      <w:r w:rsidR="00541F24" w:rsidRPr="005A7D1D">
        <w:rPr>
          <w:b w:val="0"/>
        </w:rPr>
        <w:t>), ako aj vedecká a výskumná spolupráca s viacerými univerzitami v zahraničí.</w:t>
      </w:r>
    </w:p>
    <w:p w:rsidR="00BA5CD0" w:rsidRPr="005A7D1D" w:rsidRDefault="00B80FD9" w:rsidP="00ED139D">
      <w:pPr>
        <w:pStyle w:val="Nzov"/>
        <w:spacing w:line="276" w:lineRule="auto"/>
        <w:ind w:firstLine="708"/>
        <w:jc w:val="both"/>
        <w:rPr>
          <w:b w:val="0"/>
          <w:bCs w:val="0"/>
          <w:iCs/>
        </w:rPr>
      </w:pPr>
      <w:r w:rsidRPr="005A7D1D">
        <w:rPr>
          <w:b w:val="0"/>
        </w:rPr>
        <w:t xml:space="preserve">Profesor Sivák </w:t>
      </w:r>
      <w:r w:rsidR="0025463A">
        <w:rPr>
          <w:b w:val="0"/>
        </w:rPr>
        <w:t>má mimoriadne aktivity</w:t>
      </w:r>
      <w:r w:rsidRPr="005A7D1D">
        <w:rPr>
          <w:b w:val="0"/>
        </w:rPr>
        <w:t xml:space="preserve"> aj </w:t>
      </w:r>
      <w:r w:rsidR="00BA5CD0" w:rsidRPr="005A7D1D">
        <w:rPr>
          <w:b w:val="0"/>
        </w:rPr>
        <w:t>v</w:t>
      </w:r>
      <w:r w:rsidR="00940B8F" w:rsidRPr="005A7D1D">
        <w:rPr>
          <w:b w:val="0"/>
        </w:rPr>
        <w:t xml:space="preserve"> </w:t>
      </w:r>
      <w:r w:rsidR="00BA5CD0" w:rsidRPr="005A7D1D">
        <w:rPr>
          <w:b w:val="0"/>
        </w:rPr>
        <w:t>šírení vedeckého poznania smerom k </w:t>
      </w:r>
      <w:proofErr w:type="spellStart"/>
      <w:r w:rsidR="00BA5CD0" w:rsidRPr="005A7D1D">
        <w:rPr>
          <w:b w:val="0"/>
        </w:rPr>
        <w:t>decíznej</w:t>
      </w:r>
      <w:proofErr w:type="spellEnd"/>
      <w:r w:rsidR="00BA5CD0" w:rsidRPr="005A7D1D">
        <w:rPr>
          <w:b w:val="0"/>
        </w:rPr>
        <w:t xml:space="preserve"> a podnikovej sfére. Z jeho najvýznamnejších aktivít </w:t>
      </w:r>
      <w:r w:rsidR="007B0B64" w:rsidRPr="005A7D1D">
        <w:rPr>
          <w:b w:val="0"/>
        </w:rPr>
        <w:t xml:space="preserve">je </w:t>
      </w:r>
      <w:r w:rsidR="0025463A">
        <w:rPr>
          <w:b w:val="0"/>
        </w:rPr>
        <w:t>vhodné</w:t>
      </w:r>
      <w:r w:rsidR="007B0B64" w:rsidRPr="005A7D1D">
        <w:rPr>
          <w:b w:val="0"/>
        </w:rPr>
        <w:t xml:space="preserve"> </w:t>
      </w:r>
      <w:r w:rsidR="00BA5CD0" w:rsidRPr="005A7D1D">
        <w:rPr>
          <w:b w:val="0"/>
        </w:rPr>
        <w:t xml:space="preserve">spomenúť jeho </w:t>
      </w:r>
      <w:r w:rsidR="004556A5">
        <w:rPr>
          <w:b w:val="0"/>
        </w:rPr>
        <w:t xml:space="preserve">minulé </w:t>
      </w:r>
      <w:r w:rsidR="00BA5CD0" w:rsidRPr="005A7D1D">
        <w:rPr>
          <w:b w:val="0"/>
        </w:rPr>
        <w:t>pôsobenie v pozícii člena Výboru Národnej rady SR pre rozpočet a menu, člena viacerých riadiacich orgánov podnikateľských subjektov v SR,</w:t>
      </w:r>
      <w:r w:rsidR="00940B8F" w:rsidRPr="005A7D1D">
        <w:rPr>
          <w:b w:val="0"/>
        </w:rPr>
        <w:t xml:space="preserve"> </w:t>
      </w:r>
      <w:r w:rsidR="00BA5CD0" w:rsidRPr="005A7D1D">
        <w:rPr>
          <w:b w:val="0"/>
        </w:rPr>
        <w:t xml:space="preserve">člena Kolégia Ministra hospodárstva SR, </w:t>
      </w:r>
      <w:r w:rsidR="004556A5">
        <w:rPr>
          <w:b w:val="0"/>
        </w:rPr>
        <w:t xml:space="preserve">ako aj súčasnú funkciu </w:t>
      </w:r>
      <w:r w:rsidR="00BA5CD0" w:rsidRPr="005A7D1D">
        <w:rPr>
          <w:b w:val="0"/>
          <w:bCs w:val="0"/>
          <w:iCs/>
        </w:rPr>
        <w:t>predsed</w:t>
      </w:r>
      <w:r w:rsidR="007B0B64" w:rsidRPr="005A7D1D">
        <w:rPr>
          <w:b w:val="0"/>
          <w:bCs w:val="0"/>
          <w:iCs/>
        </w:rPr>
        <w:t>u</w:t>
      </w:r>
      <w:r w:rsidR="00940B8F" w:rsidRPr="005A7D1D">
        <w:rPr>
          <w:b w:val="0"/>
          <w:bCs w:val="0"/>
          <w:iCs/>
        </w:rPr>
        <w:t xml:space="preserve"> </w:t>
      </w:r>
      <w:r w:rsidR="00BA5CD0" w:rsidRPr="005A7D1D">
        <w:rPr>
          <w:b w:val="0"/>
          <w:bCs w:val="0"/>
          <w:iCs/>
        </w:rPr>
        <w:t>Hospodárskeho a sociálneho výboru,</w:t>
      </w:r>
      <w:r w:rsidR="00940B8F" w:rsidRPr="005A7D1D">
        <w:rPr>
          <w:b w:val="0"/>
          <w:bCs w:val="0"/>
          <w:iCs/>
        </w:rPr>
        <w:t xml:space="preserve"> ako aj členstvo v Rade vlády SR na podporu exportu a investícií.</w:t>
      </w:r>
    </w:p>
    <w:p w:rsidR="007B0B64" w:rsidRDefault="0025463A" w:rsidP="00613C69">
      <w:pPr>
        <w:pStyle w:val="Nzov"/>
        <w:spacing w:line="276" w:lineRule="auto"/>
        <w:ind w:firstLine="708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Aj na základe uvedených skutočností možno konštatovať</w:t>
      </w:r>
      <w:r w:rsidR="007B0B64" w:rsidRPr="005A7D1D">
        <w:rPr>
          <w:b w:val="0"/>
          <w:bCs w:val="0"/>
          <w:iCs/>
        </w:rPr>
        <w:t>, že prof. Sivák je uznávanou</w:t>
      </w:r>
      <w:r w:rsidR="00940B8F" w:rsidRPr="005A7D1D">
        <w:rPr>
          <w:b w:val="0"/>
          <w:bCs w:val="0"/>
          <w:iCs/>
        </w:rPr>
        <w:t xml:space="preserve"> a všeobecne rešpektovanou vedeckou a pedagogickou </w:t>
      </w:r>
      <w:r w:rsidR="007B0B64" w:rsidRPr="005A7D1D">
        <w:rPr>
          <w:b w:val="0"/>
          <w:bCs w:val="0"/>
          <w:iCs/>
        </w:rPr>
        <w:t>osobnosťou v odbore Financie</w:t>
      </w:r>
      <w:r w:rsidR="00940B8F" w:rsidRPr="005A7D1D">
        <w:rPr>
          <w:b w:val="0"/>
          <w:bCs w:val="0"/>
          <w:iCs/>
        </w:rPr>
        <w:t xml:space="preserve">, </w:t>
      </w:r>
      <w:r w:rsidR="00940B8F" w:rsidRPr="005A7D1D">
        <w:rPr>
          <w:b w:val="0"/>
          <w:bCs w:val="0"/>
          <w:iCs/>
        </w:rPr>
        <w:lastRenderedPageBreak/>
        <w:t>bankovníctvo a investovanie</w:t>
      </w:r>
      <w:r w:rsidR="007B0B64" w:rsidRPr="005A7D1D">
        <w:rPr>
          <w:b w:val="0"/>
          <w:bCs w:val="0"/>
          <w:iCs/>
        </w:rPr>
        <w:t xml:space="preserve">. Významne prispel k formovaniu a rozvoju </w:t>
      </w:r>
      <w:r w:rsidR="00DD3A46" w:rsidRPr="005A7D1D">
        <w:rPr>
          <w:b w:val="0"/>
          <w:bCs w:val="0"/>
          <w:iCs/>
        </w:rPr>
        <w:t>tohto odboru</w:t>
      </w:r>
      <w:r w:rsidR="00940B8F" w:rsidRPr="005A7D1D">
        <w:rPr>
          <w:b w:val="0"/>
          <w:bCs w:val="0"/>
          <w:iCs/>
        </w:rPr>
        <w:t xml:space="preserve"> na Slovensku i v zahraničí</w:t>
      </w:r>
      <w:r w:rsidR="00DD3A46" w:rsidRPr="005A7D1D">
        <w:rPr>
          <w:b w:val="0"/>
          <w:bCs w:val="0"/>
          <w:iCs/>
        </w:rPr>
        <w:t>.</w:t>
      </w:r>
      <w:r w:rsidR="00940B8F" w:rsidRPr="005A7D1D">
        <w:rPr>
          <w:b w:val="0"/>
          <w:bCs w:val="0"/>
          <w:iCs/>
        </w:rPr>
        <w:t xml:space="preserve"> Táto skutočnosť bola zohľadnená udelením viacerých ocenení prof. Sivákovi, z ktorých najvýznamnejšie je štátnej vyznamenanie Poľskej republiky </w:t>
      </w:r>
      <w:r w:rsidR="005A7D1D" w:rsidRPr="005A7D1D">
        <w:rPr>
          <w:b w:val="0"/>
          <w:bCs w:val="0"/>
          <w:iCs/>
        </w:rPr>
        <w:t>„Rytiersky kríž Rádu za zásluhy Poľskej republiky“</w:t>
      </w:r>
      <w:r w:rsidR="00940B8F" w:rsidRPr="005A7D1D">
        <w:rPr>
          <w:b w:val="0"/>
          <w:bCs w:val="0"/>
          <w:iCs/>
        </w:rPr>
        <w:t xml:space="preserve"> udelené</w:t>
      </w:r>
      <w:r w:rsidR="005A7D1D" w:rsidRPr="005A7D1D">
        <w:rPr>
          <w:b w:val="0"/>
          <w:bCs w:val="0"/>
          <w:iCs/>
        </w:rPr>
        <w:t xml:space="preserve"> prezidentom Poľskej republiky za r</w:t>
      </w:r>
      <w:r w:rsidR="005A7D1D" w:rsidRPr="005A7D1D">
        <w:rPr>
          <w:b w:val="0"/>
        </w:rPr>
        <w:t>ozvoj spolupráce medzi Poľskom a SR v oblasti vysokoškolského výskumu a</w:t>
      </w:r>
      <w:r w:rsidR="003E6C35">
        <w:rPr>
          <w:b w:val="0"/>
        </w:rPr>
        <w:t> </w:t>
      </w:r>
      <w:r w:rsidR="005A7D1D" w:rsidRPr="005A7D1D">
        <w:rPr>
          <w:b w:val="0"/>
        </w:rPr>
        <w:t>vzdelávania</w:t>
      </w:r>
      <w:r w:rsidR="003E6C35">
        <w:rPr>
          <w:b w:val="0"/>
        </w:rPr>
        <w:t>.</w:t>
      </w:r>
      <w:r w:rsidR="00940B8F" w:rsidRPr="005A7D1D">
        <w:rPr>
          <w:b w:val="0"/>
          <w:bCs w:val="0"/>
          <w:iCs/>
        </w:rPr>
        <w:t xml:space="preserve"> </w:t>
      </w:r>
      <w:r w:rsidR="00DD3A46" w:rsidRPr="005A7D1D">
        <w:rPr>
          <w:b w:val="0"/>
          <w:bCs w:val="0"/>
          <w:iCs/>
        </w:rPr>
        <w:t>Počas svojho výskumno-pedagogického pôsobenia na Ekonomickej univerzite</w:t>
      </w:r>
      <w:r w:rsidR="003E6C35">
        <w:rPr>
          <w:b w:val="0"/>
          <w:bCs w:val="0"/>
          <w:iCs/>
        </w:rPr>
        <w:t>,</w:t>
      </w:r>
      <w:r w:rsidR="00DD3A46" w:rsidRPr="005A7D1D">
        <w:rPr>
          <w:b w:val="0"/>
          <w:bCs w:val="0"/>
          <w:iCs/>
        </w:rPr>
        <w:t xml:space="preserve"> ako aj v pozícii dekana Národohospodárskej fakulty a neskôr rektora Ekonomickej univerzity v</w:t>
      </w:r>
      <w:r w:rsidR="003E6C35">
        <w:rPr>
          <w:b w:val="0"/>
          <w:bCs w:val="0"/>
          <w:iCs/>
        </w:rPr>
        <w:t xml:space="preserve"> </w:t>
      </w:r>
      <w:r w:rsidR="00DD3A46" w:rsidRPr="005A7D1D">
        <w:rPr>
          <w:b w:val="0"/>
          <w:bCs w:val="0"/>
          <w:iCs/>
        </w:rPr>
        <w:t xml:space="preserve">Bratislave </w:t>
      </w:r>
      <w:r w:rsidR="00940B8F" w:rsidRPr="005A7D1D">
        <w:rPr>
          <w:b w:val="0"/>
          <w:bCs w:val="0"/>
          <w:iCs/>
        </w:rPr>
        <w:t>mimoriadne</w:t>
      </w:r>
      <w:r w:rsidR="00DD3A46" w:rsidRPr="005A7D1D">
        <w:rPr>
          <w:b w:val="0"/>
          <w:bCs w:val="0"/>
          <w:iCs/>
        </w:rPr>
        <w:t xml:space="preserve"> prispel k rozvoju univerzitn</w:t>
      </w:r>
      <w:r w:rsidR="00541F24" w:rsidRPr="005A7D1D">
        <w:rPr>
          <w:b w:val="0"/>
          <w:bCs w:val="0"/>
          <w:iCs/>
        </w:rPr>
        <w:t xml:space="preserve">ého vzdelávania v ekonomických </w:t>
      </w:r>
      <w:r w:rsidR="00DD3A46" w:rsidRPr="005A7D1D">
        <w:rPr>
          <w:b w:val="0"/>
          <w:bCs w:val="0"/>
          <w:iCs/>
        </w:rPr>
        <w:t>a manažérskych vedných disciplínach v SR.</w:t>
      </w:r>
      <w:r>
        <w:rPr>
          <w:b w:val="0"/>
          <w:bCs w:val="0"/>
          <w:iCs/>
        </w:rPr>
        <w:t xml:space="preserve"> Osobitne treba vyzdvihnúť jeho aktivity v súvislosti s realizáciou unikátneho projektu medzinárodnej akreditácie Ekonomickej univerzit</w:t>
      </w:r>
      <w:r w:rsidR="00613C69">
        <w:rPr>
          <w:b w:val="0"/>
          <w:bCs w:val="0"/>
          <w:iCs/>
        </w:rPr>
        <w:t>y</w:t>
      </w:r>
      <w:r>
        <w:rPr>
          <w:b w:val="0"/>
          <w:bCs w:val="0"/>
          <w:iCs/>
        </w:rPr>
        <w:t xml:space="preserve">. </w:t>
      </w:r>
      <w:r w:rsidR="00613C69">
        <w:rPr>
          <w:b w:val="0"/>
          <w:bCs w:val="0"/>
          <w:iCs/>
        </w:rPr>
        <w:t xml:space="preserve">Proces </w:t>
      </w:r>
      <w:r>
        <w:rPr>
          <w:b w:val="0"/>
          <w:bCs w:val="0"/>
          <w:iCs/>
        </w:rPr>
        <w:t xml:space="preserve">medzinárodnej akreditácie v systéme AACSB </w:t>
      </w:r>
      <w:proofErr w:type="spellStart"/>
      <w:r>
        <w:rPr>
          <w:b w:val="0"/>
          <w:bCs w:val="0"/>
          <w:iCs/>
        </w:rPr>
        <w:t>International</w:t>
      </w:r>
      <w:proofErr w:type="spellEnd"/>
      <w:r w:rsidR="00613C69">
        <w:rPr>
          <w:b w:val="0"/>
          <w:bCs w:val="0"/>
          <w:iCs/>
        </w:rPr>
        <w:t xml:space="preserve"> (</w:t>
      </w:r>
      <w:proofErr w:type="spellStart"/>
      <w:r w:rsidR="00613C69">
        <w:rPr>
          <w:b w:val="0"/>
          <w:bCs w:val="0"/>
          <w:iCs/>
        </w:rPr>
        <w:t>the</w:t>
      </w:r>
      <w:proofErr w:type="spellEnd"/>
      <w:r w:rsidR="00613C69">
        <w:rPr>
          <w:b w:val="0"/>
          <w:bCs w:val="0"/>
          <w:iCs/>
        </w:rPr>
        <w:t xml:space="preserve"> </w:t>
      </w:r>
      <w:proofErr w:type="spellStart"/>
      <w:r w:rsidR="00613C69">
        <w:rPr>
          <w:b w:val="0"/>
          <w:bCs w:val="0"/>
          <w:iCs/>
        </w:rPr>
        <w:t>Association</w:t>
      </w:r>
      <w:proofErr w:type="spellEnd"/>
      <w:r w:rsidR="00613C69">
        <w:rPr>
          <w:b w:val="0"/>
          <w:bCs w:val="0"/>
          <w:iCs/>
        </w:rPr>
        <w:t xml:space="preserve"> to </w:t>
      </w:r>
      <w:proofErr w:type="spellStart"/>
      <w:r w:rsidR="00613C69">
        <w:rPr>
          <w:b w:val="0"/>
          <w:bCs w:val="0"/>
          <w:iCs/>
        </w:rPr>
        <w:t>Advance</w:t>
      </w:r>
      <w:proofErr w:type="spellEnd"/>
      <w:r w:rsidR="00613C69">
        <w:rPr>
          <w:b w:val="0"/>
          <w:bCs w:val="0"/>
          <w:iCs/>
        </w:rPr>
        <w:t xml:space="preserve"> </w:t>
      </w:r>
      <w:proofErr w:type="spellStart"/>
      <w:r w:rsidR="00613C69">
        <w:rPr>
          <w:b w:val="0"/>
          <w:bCs w:val="0"/>
          <w:iCs/>
        </w:rPr>
        <w:t>Collegiate</w:t>
      </w:r>
      <w:proofErr w:type="spellEnd"/>
      <w:r w:rsidR="00613C69">
        <w:rPr>
          <w:b w:val="0"/>
          <w:bCs w:val="0"/>
          <w:iCs/>
        </w:rPr>
        <w:t xml:space="preserve"> </w:t>
      </w:r>
      <w:proofErr w:type="spellStart"/>
      <w:r w:rsidR="00613C69">
        <w:rPr>
          <w:b w:val="0"/>
          <w:bCs w:val="0"/>
          <w:iCs/>
        </w:rPr>
        <w:t>Schools</w:t>
      </w:r>
      <w:proofErr w:type="spellEnd"/>
      <w:r w:rsidR="00613C69">
        <w:rPr>
          <w:b w:val="0"/>
          <w:bCs w:val="0"/>
          <w:iCs/>
        </w:rPr>
        <w:t xml:space="preserve"> </w:t>
      </w:r>
      <w:proofErr w:type="spellStart"/>
      <w:r w:rsidR="00613C69">
        <w:rPr>
          <w:b w:val="0"/>
          <w:bCs w:val="0"/>
          <w:iCs/>
        </w:rPr>
        <w:t>of</w:t>
      </w:r>
      <w:proofErr w:type="spellEnd"/>
      <w:r w:rsidR="00613C69">
        <w:rPr>
          <w:b w:val="0"/>
          <w:bCs w:val="0"/>
          <w:iCs/>
        </w:rPr>
        <w:t xml:space="preserve"> </w:t>
      </w:r>
      <w:proofErr w:type="spellStart"/>
      <w:r w:rsidR="00613C69">
        <w:rPr>
          <w:b w:val="0"/>
          <w:bCs w:val="0"/>
          <w:iCs/>
        </w:rPr>
        <w:t>Business</w:t>
      </w:r>
      <w:proofErr w:type="spellEnd"/>
      <w:r w:rsidR="00613C69">
        <w:rPr>
          <w:b w:val="0"/>
          <w:bCs w:val="0"/>
          <w:iCs/>
        </w:rPr>
        <w:t>)</w:t>
      </w:r>
      <w:r>
        <w:rPr>
          <w:b w:val="0"/>
          <w:bCs w:val="0"/>
          <w:iCs/>
        </w:rPr>
        <w:t xml:space="preserve"> začal pred troma rokmi</w:t>
      </w:r>
      <w:r w:rsidR="00A85092">
        <w:rPr>
          <w:b w:val="0"/>
          <w:bCs w:val="0"/>
          <w:iCs/>
        </w:rPr>
        <w:t xml:space="preserve"> a</w:t>
      </w:r>
      <w:r w:rsidR="00613C69">
        <w:rPr>
          <w:b w:val="0"/>
          <w:bCs w:val="0"/>
          <w:iCs/>
        </w:rPr>
        <w:t> mal by byť ukončený</w:t>
      </w:r>
      <w:r w:rsidR="00613C69" w:rsidRPr="00613C69">
        <w:rPr>
          <w:b w:val="0"/>
          <w:bCs w:val="0"/>
          <w:iCs/>
        </w:rPr>
        <w:t xml:space="preserve"> </w:t>
      </w:r>
      <w:r w:rsidR="00613C69">
        <w:rPr>
          <w:b w:val="0"/>
          <w:bCs w:val="0"/>
          <w:iCs/>
        </w:rPr>
        <w:t xml:space="preserve">na Ekonomickej univerzite cca o 3 roky. </w:t>
      </w:r>
      <w:r w:rsidR="00DD3A46" w:rsidRPr="005A7D1D">
        <w:rPr>
          <w:b w:val="0"/>
          <w:bCs w:val="0"/>
          <w:iCs/>
        </w:rPr>
        <w:t>Výrazne pozitívny vplyv na rozvoj slovenskej ekonomiky</w:t>
      </w:r>
      <w:r w:rsidR="00CC7743">
        <w:rPr>
          <w:b w:val="0"/>
          <w:bCs w:val="0"/>
          <w:iCs/>
        </w:rPr>
        <w:t xml:space="preserve"> a vysokoškolského vzdelávania</w:t>
      </w:r>
      <w:r w:rsidR="00DD3A46" w:rsidRPr="005A7D1D">
        <w:rPr>
          <w:b w:val="0"/>
          <w:bCs w:val="0"/>
          <w:iCs/>
        </w:rPr>
        <w:t xml:space="preserve"> má aj pôsobenie prof. Siváka</w:t>
      </w:r>
      <w:r w:rsidR="00940B8F" w:rsidRPr="005A7D1D">
        <w:rPr>
          <w:b w:val="0"/>
          <w:bCs w:val="0"/>
          <w:iCs/>
        </w:rPr>
        <w:t xml:space="preserve"> </w:t>
      </w:r>
      <w:r w:rsidR="00DD3A46" w:rsidRPr="005A7D1D">
        <w:rPr>
          <w:b w:val="0"/>
          <w:bCs w:val="0"/>
          <w:iCs/>
        </w:rPr>
        <w:t xml:space="preserve">v súkromnom a verejnom sektore. </w:t>
      </w:r>
    </w:p>
    <w:p w:rsidR="006055A7" w:rsidRDefault="006055A7" w:rsidP="00613C69">
      <w:pPr>
        <w:pStyle w:val="Nzov"/>
        <w:spacing w:line="276" w:lineRule="auto"/>
        <w:ind w:firstLine="708"/>
        <w:jc w:val="both"/>
        <w:rPr>
          <w:b w:val="0"/>
          <w:bCs w:val="0"/>
          <w:iCs/>
        </w:rPr>
      </w:pPr>
    </w:p>
    <w:p w:rsidR="006055A7" w:rsidRDefault="006055A7" w:rsidP="006055A7">
      <w:pPr>
        <w:pStyle w:val="Nzov"/>
        <w:spacing w:line="276" w:lineRule="auto"/>
        <w:jc w:val="both"/>
        <w:rPr>
          <w:b w:val="0"/>
          <w:bCs w:val="0"/>
          <w:iCs/>
        </w:rPr>
      </w:pPr>
    </w:p>
    <w:p w:rsidR="006055A7" w:rsidRDefault="006055A7" w:rsidP="006055A7">
      <w:pPr>
        <w:pStyle w:val="Nzov"/>
        <w:spacing w:line="276" w:lineRule="auto"/>
        <w:jc w:val="both"/>
        <w:rPr>
          <w:b w:val="0"/>
          <w:bCs w:val="0"/>
          <w:iCs/>
        </w:rPr>
      </w:pPr>
    </w:p>
    <w:p w:rsidR="006055A7" w:rsidRPr="00613C69" w:rsidRDefault="006055A7" w:rsidP="006055A7">
      <w:pPr>
        <w:pStyle w:val="Nzov"/>
        <w:spacing w:line="276" w:lineRule="auto"/>
        <w:jc w:val="both"/>
        <w:rPr>
          <w:b w:val="0"/>
          <w:bCs w:val="0"/>
          <w:iCs/>
        </w:rPr>
      </w:pPr>
      <w:bookmarkStart w:id="0" w:name="_GoBack"/>
      <w:bookmarkEnd w:id="0"/>
      <w:r>
        <w:rPr>
          <w:b w:val="0"/>
          <w:bCs w:val="0"/>
          <w:iCs/>
        </w:rPr>
        <w:t>Bratislava, 5.6.2014</w:t>
      </w:r>
    </w:p>
    <w:sectPr w:rsidR="006055A7" w:rsidRPr="0061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6E1B"/>
    <w:multiLevelType w:val="hybridMultilevel"/>
    <w:tmpl w:val="C02031D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">
    <w15:presenceInfo w15:providerId="None" w15:userId="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F5"/>
    <w:rsid w:val="001731B7"/>
    <w:rsid w:val="001A2827"/>
    <w:rsid w:val="0020486A"/>
    <w:rsid w:val="0025463A"/>
    <w:rsid w:val="002634B1"/>
    <w:rsid w:val="002979BB"/>
    <w:rsid w:val="002A6C6D"/>
    <w:rsid w:val="00367A62"/>
    <w:rsid w:val="003B141C"/>
    <w:rsid w:val="003E6C35"/>
    <w:rsid w:val="004556A5"/>
    <w:rsid w:val="00541F24"/>
    <w:rsid w:val="005A7D1D"/>
    <w:rsid w:val="005E23EE"/>
    <w:rsid w:val="006055A7"/>
    <w:rsid w:val="00613C69"/>
    <w:rsid w:val="006D79E4"/>
    <w:rsid w:val="006F2560"/>
    <w:rsid w:val="007B0B64"/>
    <w:rsid w:val="00845FF4"/>
    <w:rsid w:val="008C60F5"/>
    <w:rsid w:val="00940B8F"/>
    <w:rsid w:val="009F3868"/>
    <w:rsid w:val="00A85092"/>
    <w:rsid w:val="00B100DB"/>
    <w:rsid w:val="00B60E17"/>
    <w:rsid w:val="00B80FD9"/>
    <w:rsid w:val="00BA5CD0"/>
    <w:rsid w:val="00C634BB"/>
    <w:rsid w:val="00CC7743"/>
    <w:rsid w:val="00CD4FE9"/>
    <w:rsid w:val="00CE4814"/>
    <w:rsid w:val="00CE62C5"/>
    <w:rsid w:val="00DD3A46"/>
    <w:rsid w:val="00E60B79"/>
    <w:rsid w:val="00ED139D"/>
    <w:rsid w:val="00E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A5C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8C60F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8C60F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60F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60F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BA5CD0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CVNormal">
    <w:name w:val="CV Normal"/>
    <w:basedOn w:val="Normlny"/>
    <w:rsid w:val="00BA5CD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BA5CD0"/>
    <w:rPr>
      <w:sz w:val="4"/>
    </w:rPr>
  </w:style>
  <w:style w:type="paragraph" w:customStyle="1" w:styleId="CVNormal-FirstLine">
    <w:name w:val="CV Normal - First Line"/>
    <w:basedOn w:val="CVNormal"/>
    <w:next w:val="CVNormal"/>
    <w:rsid w:val="00BA5CD0"/>
    <w:pPr>
      <w:spacing w:before="74"/>
    </w:pPr>
  </w:style>
  <w:style w:type="paragraph" w:customStyle="1" w:styleId="OiaeaeiYiio2">
    <w:name w:val="O?ia eaeiYiio 2"/>
    <w:basedOn w:val="Normlny"/>
    <w:rsid w:val="00BA5CD0"/>
    <w:pPr>
      <w:widowControl w:val="0"/>
      <w:jc w:val="right"/>
    </w:pPr>
    <w:rPr>
      <w:i/>
      <w:sz w:val="16"/>
      <w:szCs w:val="20"/>
      <w:lang w:val="en-US"/>
    </w:rPr>
  </w:style>
  <w:style w:type="paragraph" w:styleId="Podtitul">
    <w:name w:val="Subtitle"/>
    <w:basedOn w:val="Normlny"/>
    <w:link w:val="PodtitulChar"/>
    <w:qFormat/>
    <w:rsid w:val="00BA5CD0"/>
    <w:pPr>
      <w:spacing w:line="360" w:lineRule="auto"/>
      <w:jc w:val="both"/>
    </w:pPr>
    <w:rPr>
      <w:b/>
      <w:u w:val="single"/>
      <w:lang w:val="cs-CZ"/>
    </w:rPr>
  </w:style>
  <w:style w:type="character" w:customStyle="1" w:styleId="PodtitulChar">
    <w:name w:val="Podtitul Char"/>
    <w:basedOn w:val="Predvolenpsmoodseku"/>
    <w:link w:val="Podtitul"/>
    <w:rsid w:val="00BA5CD0"/>
    <w:rPr>
      <w:rFonts w:ascii="Times New Roman" w:eastAsia="Times New Roman" w:hAnsi="Times New Roman" w:cs="Times New Roman"/>
      <w:b/>
      <w:sz w:val="24"/>
      <w:szCs w:val="24"/>
      <w:u w:val="single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A5C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8C60F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8C60F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60F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60F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BA5CD0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CVNormal">
    <w:name w:val="CV Normal"/>
    <w:basedOn w:val="Normlny"/>
    <w:rsid w:val="00BA5CD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BA5CD0"/>
    <w:rPr>
      <w:sz w:val="4"/>
    </w:rPr>
  </w:style>
  <w:style w:type="paragraph" w:customStyle="1" w:styleId="CVNormal-FirstLine">
    <w:name w:val="CV Normal - First Line"/>
    <w:basedOn w:val="CVNormal"/>
    <w:next w:val="CVNormal"/>
    <w:rsid w:val="00BA5CD0"/>
    <w:pPr>
      <w:spacing w:before="74"/>
    </w:pPr>
  </w:style>
  <w:style w:type="paragraph" w:customStyle="1" w:styleId="OiaeaeiYiio2">
    <w:name w:val="O?ia eaeiYiio 2"/>
    <w:basedOn w:val="Normlny"/>
    <w:rsid w:val="00BA5CD0"/>
    <w:pPr>
      <w:widowControl w:val="0"/>
      <w:jc w:val="right"/>
    </w:pPr>
    <w:rPr>
      <w:i/>
      <w:sz w:val="16"/>
      <w:szCs w:val="20"/>
      <w:lang w:val="en-US"/>
    </w:rPr>
  </w:style>
  <w:style w:type="paragraph" w:styleId="Podtitul">
    <w:name w:val="Subtitle"/>
    <w:basedOn w:val="Normlny"/>
    <w:link w:val="PodtitulChar"/>
    <w:qFormat/>
    <w:rsid w:val="00BA5CD0"/>
    <w:pPr>
      <w:spacing w:line="360" w:lineRule="auto"/>
      <w:jc w:val="both"/>
    </w:pPr>
    <w:rPr>
      <w:b/>
      <w:u w:val="single"/>
      <w:lang w:val="cs-CZ"/>
    </w:rPr>
  </w:style>
  <w:style w:type="character" w:customStyle="1" w:styleId="PodtitulChar">
    <w:name w:val="Podtitul Char"/>
    <w:basedOn w:val="Predvolenpsmoodseku"/>
    <w:link w:val="Podtitul"/>
    <w:rsid w:val="00BA5CD0"/>
    <w:rPr>
      <w:rFonts w:ascii="Times New Roman" w:eastAsia="Times New Roman" w:hAnsi="Times New Roman" w:cs="Times New Roman"/>
      <w:b/>
      <w:sz w:val="24"/>
      <w:szCs w:val="24"/>
      <w:u w:val="single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4</cp:revision>
  <cp:lastPrinted>2013-09-25T07:44:00Z</cp:lastPrinted>
  <dcterms:created xsi:type="dcterms:W3CDTF">2014-07-14T13:09:00Z</dcterms:created>
  <dcterms:modified xsi:type="dcterms:W3CDTF">2014-07-14T13:13:00Z</dcterms:modified>
</cp:coreProperties>
</file>