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1AE" w:rsidRPr="00056ED4" w:rsidRDefault="00E831AE" w:rsidP="00E831AE">
      <w:pPr>
        <w:rPr>
          <w:sz w:val="32"/>
          <w:szCs w:val="32"/>
          <w:lang w:val="en-GB"/>
        </w:rPr>
      </w:pPr>
      <w:bookmarkStart w:id="0" w:name="_MailOriginal"/>
    </w:p>
    <w:p w:rsidR="00E831AE" w:rsidRPr="00056ED4" w:rsidRDefault="000E56B3" w:rsidP="000E56B3">
      <w:pPr>
        <w:spacing w:before="100" w:beforeAutospacing="1" w:after="100" w:afterAutospacing="1"/>
        <w:jc w:val="center"/>
        <w:rPr>
          <w:sz w:val="32"/>
          <w:szCs w:val="32"/>
          <w:lang w:val="en-GB"/>
        </w:rPr>
      </w:pPr>
      <w:r w:rsidRPr="00056ED4">
        <w:rPr>
          <w:b/>
          <w:bCs/>
          <w:color w:val="0070C0"/>
          <w:sz w:val="32"/>
          <w:szCs w:val="32"/>
          <w:lang w:val="en-GB"/>
        </w:rPr>
        <w:t>Arms trade and superpower interests lead to the escalation of the Syrian crisis</w:t>
      </w:r>
    </w:p>
    <w:p w:rsidR="00E831AE" w:rsidRPr="00056ED4" w:rsidRDefault="00E831AE" w:rsidP="00E831AE">
      <w:pPr>
        <w:spacing w:before="100" w:beforeAutospacing="1" w:after="100" w:afterAutospacing="1"/>
        <w:jc w:val="both"/>
        <w:rPr>
          <w:sz w:val="28"/>
          <w:szCs w:val="28"/>
          <w:lang w:val="en-GB"/>
        </w:rPr>
      </w:pPr>
      <w:r w:rsidRPr="00056ED4">
        <w:rPr>
          <w:sz w:val="28"/>
          <w:szCs w:val="28"/>
          <w:lang w:val="en-GB"/>
        </w:rPr>
        <w:t>The civil war began in Syria in 201</w:t>
      </w:r>
      <w:r w:rsidR="004834B8" w:rsidRPr="00056ED4">
        <w:rPr>
          <w:sz w:val="28"/>
          <w:szCs w:val="28"/>
          <w:lang w:val="en-GB"/>
        </w:rPr>
        <w:t>1 </w:t>
      </w:r>
      <w:r w:rsidR="004C76E6" w:rsidRPr="00056ED4">
        <w:rPr>
          <w:sz w:val="28"/>
          <w:szCs w:val="28"/>
          <w:lang w:val="en-GB"/>
        </w:rPr>
        <w:t>in the aftermath of</w:t>
      </w:r>
      <w:r w:rsidR="004834B8" w:rsidRPr="00056ED4">
        <w:rPr>
          <w:sz w:val="28"/>
          <w:szCs w:val="28"/>
          <w:lang w:val="en-GB"/>
        </w:rPr>
        <w:t xml:space="preserve"> a </w:t>
      </w:r>
      <w:r w:rsidRPr="00056ED4">
        <w:rPr>
          <w:sz w:val="28"/>
          <w:szCs w:val="28"/>
          <w:lang w:val="en-GB"/>
        </w:rPr>
        <w:t xml:space="preserve">wave of protests against the </w:t>
      </w:r>
      <w:r w:rsidR="004C76E6" w:rsidRPr="00056ED4">
        <w:rPr>
          <w:sz w:val="28"/>
          <w:szCs w:val="28"/>
          <w:lang w:val="en-GB"/>
        </w:rPr>
        <w:t>g</w:t>
      </w:r>
      <w:r w:rsidRPr="00056ED4">
        <w:rPr>
          <w:sz w:val="28"/>
          <w:szCs w:val="28"/>
          <w:lang w:val="en-GB"/>
        </w:rPr>
        <w:t>overnment of President Bashar al-Asad and the single ruling Baath party</w:t>
      </w:r>
      <w:r w:rsidR="007136BB" w:rsidRPr="00056ED4">
        <w:rPr>
          <w:sz w:val="28"/>
          <w:szCs w:val="28"/>
          <w:lang w:val="en-GB"/>
        </w:rPr>
        <w:t xml:space="preserve">, which </w:t>
      </w:r>
      <w:r w:rsidR="004C76E6" w:rsidRPr="00056ED4">
        <w:rPr>
          <w:sz w:val="28"/>
          <w:szCs w:val="28"/>
          <w:lang w:val="en-GB"/>
        </w:rPr>
        <w:t xml:space="preserve">erupted </w:t>
      </w:r>
      <w:r w:rsidRPr="00056ED4">
        <w:rPr>
          <w:sz w:val="28"/>
          <w:szCs w:val="28"/>
          <w:lang w:val="en-GB"/>
        </w:rPr>
        <w:t>in</w:t>
      </w:r>
      <w:r w:rsidR="004834B8" w:rsidRPr="00056ED4">
        <w:rPr>
          <w:sz w:val="28"/>
          <w:szCs w:val="28"/>
          <w:lang w:val="en-GB"/>
        </w:rPr>
        <w:t xml:space="preserve"> a </w:t>
      </w:r>
      <w:r w:rsidRPr="00056ED4">
        <w:rPr>
          <w:sz w:val="28"/>
          <w:szCs w:val="28"/>
          <w:lang w:val="en-GB"/>
        </w:rPr>
        <w:t>follow</w:t>
      </w:r>
      <w:r w:rsidR="006103CB" w:rsidRPr="00056ED4">
        <w:rPr>
          <w:sz w:val="28"/>
          <w:szCs w:val="28"/>
          <w:lang w:val="en-GB"/>
        </w:rPr>
        <w:t>-</w:t>
      </w:r>
      <w:r w:rsidRPr="00056ED4">
        <w:rPr>
          <w:sz w:val="28"/>
          <w:szCs w:val="28"/>
          <w:lang w:val="en-GB"/>
        </w:rPr>
        <w:t xml:space="preserve">up to the Arab spring. Since then, </w:t>
      </w:r>
      <w:r w:rsidR="004C76E6" w:rsidRPr="00056ED4">
        <w:rPr>
          <w:sz w:val="28"/>
          <w:szCs w:val="28"/>
          <w:lang w:val="en-GB"/>
        </w:rPr>
        <w:t xml:space="preserve">the </w:t>
      </w:r>
      <w:r w:rsidRPr="00056ED4">
        <w:rPr>
          <w:sz w:val="28"/>
          <w:szCs w:val="28"/>
          <w:lang w:val="en-GB"/>
        </w:rPr>
        <w:t xml:space="preserve">protests </w:t>
      </w:r>
      <w:r w:rsidR="004C76E6" w:rsidRPr="00056ED4">
        <w:rPr>
          <w:sz w:val="28"/>
          <w:szCs w:val="28"/>
          <w:lang w:val="en-GB"/>
        </w:rPr>
        <w:t xml:space="preserve">have </w:t>
      </w:r>
      <w:r w:rsidRPr="00056ED4">
        <w:rPr>
          <w:sz w:val="28"/>
          <w:szCs w:val="28"/>
          <w:lang w:val="en-GB"/>
        </w:rPr>
        <w:t>evolved into long-running violence and fighting between armed anti-government forces and the military. This</w:t>
      </w:r>
      <w:r w:rsidR="004C76E6" w:rsidRPr="00056ED4">
        <w:rPr>
          <w:sz w:val="28"/>
          <w:szCs w:val="28"/>
          <w:lang w:val="en-GB"/>
        </w:rPr>
        <w:t xml:space="preserve">, in essence, is </w:t>
      </w:r>
      <w:r w:rsidRPr="00056ED4">
        <w:rPr>
          <w:sz w:val="28"/>
          <w:szCs w:val="28"/>
          <w:lang w:val="en-GB"/>
        </w:rPr>
        <w:t xml:space="preserve">the </w:t>
      </w:r>
      <w:r w:rsidR="004C76E6" w:rsidRPr="00056ED4">
        <w:rPr>
          <w:sz w:val="28"/>
          <w:szCs w:val="28"/>
          <w:lang w:val="en-GB"/>
        </w:rPr>
        <w:t>classic</w:t>
      </w:r>
      <w:r w:rsidRPr="00056ED4">
        <w:rPr>
          <w:sz w:val="28"/>
          <w:szCs w:val="28"/>
          <w:lang w:val="en-GB"/>
        </w:rPr>
        <w:t xml:space="preserve"> case of destabilisation of</w:t>
      </w:r>
      <w:r w:rsidR="004834B8" w:rsidRPr="00056ED4">
        <w:rPr>
          <w:sz w:val="28"/>
          <w:szCs w:val="28"/>
          <w:lang w:val="en-GB"/>
        </w:rPr>
        <w:t xml:space="preserve"> a </w:t>
      </w:r>
      <w:r w:rsidRPr="00056ED4">
        <w:rPr>
          <w:sz w:val="28"/>
          <w:szCs w:val="28"/>
          <w:lang w:val="en-GB"/>
        </w:rPr>
        <w:t xml:space="preserve">regime </w:t>
      </w:r>
      <w:r w:rsidR="004C76E6" w:rsidRPr="00056ED4">
        <w:rPr>
          <w:sz w:val="28"/>
          <w:szCs w:val="28"/>
          <w:lang w:val="en-GB"/>
        </w:rPr>
        <w:t xml:space="preserve">aimed at </w:t>
      </w:r>
      <w:r w:rsidRPr="00056ED4">
        <w:rPr>
          <w:sz w:val="28"/>
          <w:szCs w:val="28"/>
          <w:lang w:val="en-GB"/>
        </w:rPr>
        <w:t xml:space="preserve">opening up the new space for legal and illegal trade in arms. We </w:t>
      </w:r>
      <w:r w:rsidR="004C76E6" w:rsidRPr="00056ED4">
        <w:rPr>
          <w:sz w:val="28"/>
          <w:szCs w:val="28"/>
          <w:lang w:val="en-GB"/>
        </w:rPr>
        <w:t xml:space="preserve">are </w:t>
      </w:r>
      <w:r w:rsidRPr="00056ED4">
        <w:rPr>
          <w:sz w:val="28"/>
          <w:szCs w:val="28"/>
          <w:lang w:val="en-GB"/>
        </w:rPr>
        <w:t>witness</w:t>
      </w:r>
      <w:r w:rsidR="004C76E6" w:rsidRPr="00056ED4">
        <w:rPr>
          <w:sz w:val="28"/>
          <w:szCs w:val="28"/>
          <w:lang w:val="en-GB"/>
        </w:rPr>
        <w:t>ing</w:t>
      </w:r>
      <w:r w:rsidRPr="00056ED4">
        <w:rPr>
          <w:sz w:val="28"/>
          <w:szCs w:val="28"/>
          <w:lang w:val="en-GB"/>
        </w:rPr>
        <w:t xml:space="preserve"> not only the intervention </w:t>
      </w:r>
      <w:r w:rsidR="004C76E6" w:rsidRPr="00056ED4">
        <w:rPr>
          <w:sz w:val="28"/>
          <w:szCs w:val="28"/>
          <w:lang w:val="en-GB"/>
        </w:rPr>
        <w:t xml:space="preserve">of other states </w:t>
      </w:r>
      <w:r w:rsidRPr="00056ED4">
        <w:rPr>
          <w:sz w:val="28"/>
          <w:szCs w:val="28"/>
          <w:lang w:val="en-GB"/>
        </w:rPr>
        <w:t>in the Syrian territory without</w:t>
      </w:r>
      <w:r w:rsidR="004834B8" w:rsidRPr="00056ED4">
        <w:rPr>
          <w:sz w:val="28"/>
          <w:szCs w:val="28"/>
          <w:lang w:val="en-GB"/>
        </w:rPr>
        <w:t xml:space="preserve"> a </w:t>
      </w:r>
      <w:r w:rsidRPr="00056ED4">
        <w:rPr>
          <w:sz w:val="28"/>
          <w:szCs w:val="28"/>
          <w:lang w:val="en-GB"/>
        </w:rPr>
        <w:t xml:space="preserve">UN mandate but also the </w:t>
      </w:r>
      <w:r w:rsidR="004C76E6" w:rsidRPr="00056ED4">
        <w:rPr>
          <w:sz w:val="28"/>
          <w:szCs w:val="28"/>
          <w:lang w:val="en-GB"/>
        </w:rPr>
        <w:t xml:space="preserve">clear </w:t>
      </w:r>
      <w:r w:rsidRPr="00056ED4">
        <w:rPr>
          <w:sz w:val="28"/>
          <w:szCs w:val="28"/>
          <w:lang w:val="en-GB"/>
        </w:rPr>
        <w:t xml:space="preserve">agreement on </w:t>
      </w:r>
      <w:r w:rsidR="004C76E6" w:rsidRPr="00056ED4">
        <w:rPr>
          <w:sz w:val="28"/>
          <w:szCs w:val="28"/>
          <w:lang w:val="en-GB"/>
        </w:rPr>
        <w:t xml:space="preserve">the provision of </w:t>
      </w:r>
      <w:r w:rsidRPr="00056ED4">
        <w:rPr>
          <w:sz w:val="28"/>
          <w:szCs w:val="28"/>
          <w:lang w:val="en-GB"/>
        </w:rPr>
        <w:t xml:space="preserve">military aid to the official regime </w:t>
      </w:r>
      <w:r w:rsidR="004C76E6" w:rsidRPr="00056ED4">
        <w:rPr>
          <w:sz w:val="28"/>
          <w:szCs w:val="28"/>
          <w:lang w:val="en-GB"/>
        </w:rPr>
        <w:t xml:space="preserve">by </w:t>
      </w:r>
      <w:r w:rsidRPr="00056ED4">
        <w:rPr>
          <w:sz w:val="28"/>
          <w:szCs w:val="28"/>
          <w:lang w:val="en-GB"/>
        </w:rPr>
        <w:t>Russia.</w:t>
      </w:r>
    </w:p>
    <w:p w:rsidR="00E26CB0" w:rsidRPr="00056ED4" w:rsidRDefault="00E831AE" w:rsidP="00E831AE">
      <w:pPr>
        <w:spacing w:before="100" w:beforeAutospacing="1" w:after="100" w:afterAutospacing="1"/>
        <w:jc w:val="both"/>
        <w:rPr>
          <w:sz w:val="28"/>
          <w:szCs w:val="28"/>
          <w:lang w:val="en-GB"/>
        </w:rPr>
      </w:pPr>
      <w:r w:rsidRPr="00056ED4">
        <w:rPr>
          <w:sz w:val="28"/>
          <w:szCs w:val="28"/>
          <w:lang w:val="en-GB"/>
        </w:rPr>
        <w:t xml:space="preserve">A few </w:t>
      </w:r>
      <w:proofErr w:type="gramStart"/>
      <w:r w:rsidRPr="00056ED4">
        <w:rPr>
          <w:sz w:val="28"/>
          <w:szCs w:val="28"/>
          <w:lang w:val="en-GB"/>
        </w:rPr>
        <w:t>facts and figures</w:t>
      </w:r>
      <w:proofErr w:type="gramEnd"/>
      <w:r w:rsidRPr="00056ED4">
        <w:rPr>
          <w:sz w:val="28"/>
          <w:szCs w:val="28"/>
          <w:lang w:val="en-GB"/>
        </w:rPr>
        <w:t>: the number of the dead – 47</w:t>
      </w:r>
      <w:r w:rsidR="004834B8" w:rsidRPr="00056ED4">
        <w:rPr>
          <w:sz w:val="28"/>
          <w:szCs w:val="28"/>
          <w:lang w:val="en-GB"/>
        </w:rPr>
        <w:t>0 </w:t>
      </w:r>
      <w:r w:rsidRPr="00056ED4">
        <w:rPr>
          <w:sz w:val="28"/>
          <w:szCs w:val="28"/>
          <w:lang w:val="en-GB"/>
        </w:rPr>
        <w:t xml:space="preserve">thousand. The number of </w:t>
      </w:r>
      <w:r w:rsidR="004C76E6" w:rsidRPr="00056ED4">
        <w:rPr>
          <w:sz w:val="28"/>
          <w:szCs w:val="28"/>
          <w:lang w:val="en-GB"/>
        </w:rPr>
        <w:t xml:space="preserve">the </w:t>
      </w:r>
      <w:r w:rsidRPr="00056ED4">
        <w:rPr>
          <w:sz w:val="28"/>
          <w:szCs w:val="28"/>
          <w:lang w:val="en-GB"/>
        </w:rPr>
        <w:t xml:space="preserve">injured </w:t>
      </w:r>
      <w:r w:rsidR="004C76E6" w:rsidRPr="00056ED4">
        <w:rPr>
          <w:sz w:val="28"/>
          <w:szCs w:val="28"/>
          <w:lang w:val="en-GB"/>
        </w:rPr>
        <w:t xml:space="preserve">– </w:t>
      </w:r>
      <w:r w:rsidRPr="00056ED4">
        <w:rPr>
          <w:sz w:val="28"/>
          <w:szCs w:val="28"/>
          <w:lang w:val="en-GB"/>
        </w:rPr>
        <w:t>1.</w:t>
      </w:r>
      <w:r w:rsidR="004834B8" w:rsidRPr="00056ED4">
        <w:rPr>
          <w:sz w:val="28"/>
          <w:szCs w:val="28"/>
          <w:lang w:val="en-GB"/>
        </w:rPr>
        <w:t>9 </w:t>
      </w:r>
      <w:r w:rsidRPr="00056ED4">
        <w:rPr>
          <w:sz w:val="28"/>
          <w:szCs w:val="28"/>
          <w:lang w:val="en-GB"/>
        </w:rPr>
        <w:t>million. Economic losses – 25</w:t>
      </w:r>
      <w:r w:rsidR="004834B8" w:rsidRPr="00056ED4">
        <w:rPr>
          <w:sz w:val="28"/>
          <w:szCs w:val="28"/>
          <w:lang w:val="en-GB"/>
        </w:rPr>
        <w:t>5 </w:t>
      </w:r>
      <w:r w:rsidRPr="00056ED4">
        <w:rPr>
          <w:sz w:val="28"/>
          <w:szCs w:val="28"/>
          <w:lang w:val="en-GB"/>
        </w:rPr>
        <w:t xml:space="preserve">billion dollars. Life expectancy </w:t>
      </w:r>
      <w:r w:rsidR="004C76E6" w:rsidRPr="00056ED4">
        <w:rPr>
          <w:sz w:val="28"/>
          <w:szCs w:val="28"/>
          <w:lang w:val="en-GB"/>
        </w:rPr>
        <w:t xml:space="preserve">– </w:t>
      </w:r>
      <w:r w:rsidRPr="00056ED4">
        <w:rPr>
          <w:sz w:val="28"/>
          <w:szCs w:val="28"/>
          <w:lang w:val="en-GB"/>
        </w:rPr>
        <w:t>dropped from 70.</w:t>
      </w:r>
      <w:r w:rsidR="004834B8" w:rsidRPr="00056ED4">
        <w:rPr>
          <w:sz w:val="28"/>
          <w:szCs w:val="28"/>
          <w:lang w:val="en-GB"/>
        </w:rPr>
        <w:t>5 </w:t>
      </w:r>
      <w:r w:rsidRPr="00056ED4">
        <w:rPr>
          <w:sz w:val="28"/>
          <w:szCs w:val="28"/>
          <w:lang w:val="en-GB"/>
        </w:rPr>
        <w:t>to 55.</w:t>
      </w:r>
      <w:r w:rsidR="004834B8" w:rsidRPr="00056ED4">
        <w:rPr>
          <w:sz w:val="28"/>
          <w:szCs w:val="28"/>
          <w:lang w:val="en-GB"/>
        </w:rPr>
        <w:t>4 </w:t>
      </w:r>
      <w:r w:rsidRPr="00056ED4">
        <w:rPr>
          <w:sz w:val="28"/>
          <w:szCs w:val="28"/>
          <w:lang w:val="en-GB"/>
        </w:rPr>
        <w:t xml:space="preserve">years. These hard </w:t>
      </w:r>
      <w:proofErr w:type="gramStart"/>
      <w:r w:rsidRPr="00056ED4">
        <w:rPr>
          <w:sz w:val="28"/>
          <w:szCs w:val="28"/>
          <w:lang w:val="en-GB"/>
        </w:rPr>
        <w:t>facts and figures</w:t>
      </w:r>
      <w:proofErr w:type="gramEnd"/>
      <w:r w:rsidRPr="00056ED4">
        <w:rPr>
          <w:sz w:val="28"/>
          <w:szCs w:val="28"/>
          <w:lang w:val="en-GB"/>
        </w:rPr>
        <w:t xml:space="preserve"> demonstrate the destruction caused to Syria by the five-year war. </w:t>
      </w:r>
      <w:proofErr w:type="gramStart"/>
      <w:r w:rsidRPr="00056ED4">
        <w:rPr>
          <w:sz w:val="28"/>
          <w:szCs w:val="28"/>
          <w:lang w:val="en-GB"/>
        </w:rPr>
        <w:t>They were published by the Syrian Political Research Centre</w:t>
      </w:r>
      <w:proofErr w:type="gramEnd"/>
      <w:r w:rsidRPr="00056ED4">
        <w:rPr>
          <w:sz w:val="28"/>
          <w:szCs w:val="28"/>
          <w:lang w:val="en-GB"/>
        </w:rPr>
        <w:t xml:space="preserve">. In addition to </w:t>
      </w:r>
      <w:r w:rsidR="004C76E6" w:rsidRPr="00056ED4">
        <w:rPr>
          <w:sz w:val="28"/>
          <w:szCs w:val="28"/>
          <w:lang w:val="en-GB"/>
        </w:rPr>
        <w:t xml:space="preserve">causing </w:t>
      </w:r>
      <w:r w:rsidRPr="00056ED4">
        <w:rPr>
          <w:sz w:val="28"/>
          <w:szCs w:val="28"/>
          <w:lang w:val="en-GB"/>
        </w:rPr>
        <w:t>this enormous damage</w:t>
      </w:r>
      <w:r w:rsidR="004C76E6" w:rsidRPr="00056ED4">
        <w:rPr>
          <w:sz w:val="28"/>
          <w:szCs w:val="28"/>
          <w:lang w:val="en-GB"/>
        </w:rPr>
        <w:t>,</w:t>
      </w:r>
      <w:r w:rsidRPr="00056ED4">
        <w:rPr>
          <w:sz w:val="28"/>
          <w:szCs w:val="28"/>
          <w:lang w:val="en-GB"/>
        </w:rPr>
        <w:t xml:space="preserve"> the war has significantly destabilised the entire region. Some Western countries </w:t>
      </w:r>
      <w:r w:rsidR="004C76E6" w:rsidRPr="00056ED4">
        <w:rPr>
          <w:sz w:val="28"/>
          <w:szCs w:val="28"/>
          <w:lang w:val="en-GB"/>
        </w:rPr>
        <w:t xml:space="preserve">still </w:t>
      </w:r>
      <w:r w:rsidRPr="00056ED4">
        <w:rPr>
          <w:sz w:val="28"/>
          <w:szCs w:val="28"/>
          <w:lang w:val="en-GB"/>
        </w:rPr>
        <w:t xml:space="preserve">consider </w:t>
      </w:r>
      <w:r w:rsidR="004C76E6" w:rsidRPr="00056ED4">
        <w:rPr>
          <w:sz w:val="28"/>
          <w:szCs w:val="28"/>
          <w:lang w:val="en-GB"/>
        </w:rPr>
        <w:t xml:space="preserve">even </w:t>
      </w:r>
      <w:r w:rsidRPr="00056ED4">
        <w:rPr>
          <w:sz w:val="28"/>
          <w:szCs w:val="28"/>
          <w:lang w:val="en-GB"/>
        </w:rPr>
        <w:t xml:space="preserve">direct military intervention in Syria, which could </w:t>
      </w:r>
      <w:r w:rsidR="004C76E6" w:rsidRPr="00056ED4">
        <w:rPr>
          <w:sz w:val="28"/>
          <w:szCs w:val="28"/>
          <w:lang w:val="en-GB"/>
        </w:rPr>
        <w:t>engender</w:t>
      </w:r>
      <w:r w:rsidR="004834B8" w:rsidRPr="00056ED4">
        <w:rPr>
          <w:sz w:val="28"/>
          <w:szCs w:val="28"/>
          <w:lang w:val="en-GB"/>
        </w:rPr>
        <w:t xml:space="preserve"> a </w:t>
      </w:r>
      <w:r w:rsidRPr="00056ED4">
        <w:rPr>
          <w:sz w:val="28"/>
          <w:szCs w:val="28"/>
          <w:lang w:val="en-GB"/>
        </w:rPr>
        <w:t>conflict of much greater proportions</w:t>
      </w:r>
      <w:r w:rsidR="004C76E6" w:rsidRPr="00056ED4">
        <w:rPr>
          <w:sz w:val="28"/>
          <w:szCs w:val="28"/>
          <w:lang w:val="en-GB"/>
        </w:rPr>
        <w:t>, should</w:t>
      </w:r>
      <w:r w:rsidRPr="00056ED4">
        <w:rPr>
          <w:sz w:val="28"/>
          <w:szCs w:val="28"/>
          <w:lang w:val="en-GB"/>
        </w:rPr>
        <w:t xml:space="preserve"> Syria’s ally Iran take its side.</w:t>
      </w:r>
      <w:r w:rsidR="007136BB" w:rsidRPr="00056ED4">
        <w:rPr>
          <w:sz w:val="28"/>
          <w:szCs w:val="28"/>
          <w:lang w:val="en-GB"/>
        </w:rPr>
        <w:t xml:space="preserve"> </w:t>
      </w:r>
    </w:p>
    <w:p w:rsidR="00E831AE" w:rsidRPr="00056ED4" w:rsidRDefault="00E831AE" w:rsidP="00E831AE">
      <w:pPr>
        <w:spacing w:before="100" w:beforeAutospacing="1" w:after="100" w:afterAutospacing="1"/>
        <w:jc w:val="both"/>
        <w:rPr>
          <w:sz w:val="28"/>
          <w:szCs w:val="28"/>
          <w:lang w:val="en-GB"/>
        </w:rPr>
      </w:pPr>
      <w:r w:rsidRPr="00056ED4">
        <w:rPr>
          <w:sz w:val="28"/>
          <w:szCs w:val="28"/>
          <w:lang w:val="en-GB"/>
        </w:rPr>
        <w:t xml:space="preserve">The war has thus far been going </w:t>
      </w:r>
      <w:r w:rsidR="007D0A04" w:rsidRPr="00056ED4">
        <w:rPr>
          <w:sz w:val="28"/>
          <w:szCs w:val="28"/>
          <w:lang w:val="en-GB"/>
        </w:rPr>
        <w:t xml:space="preserve">on </w:t>
      </w:r>
      <w:r w:rsidRPr="00056ED4">
        <w:rPr>
          <w:sz w:val="28"/>
          <w:szCs w:val="28"/>
          <w:lang w:val="en-GB"/>
        </w:rPr>
        <w:t>as</w:t>
      </w:r>
      <w:r w:rsidR="004834B8" w:rsidRPr="00056ED4">
        <w:rPr>
          <w:sz w:val="28"/>
          <w:szCs w:val="28"/>
          <w:lang w:val="en-GB"/>
        </w:rPr>
        <w:t xml:space="preserve"> a </w:t>
      </w:r>
      <w:r w:rsidR="00DC6C49" w:rsidRPr="00056ED4">
        <w:rPr>
          <w:sz w:val="28"/>
          <w:szCs w:val="28"/>
          <w:lang w:val="en-GB"/>
        </w:rPr>
        <w:t>media-fencing</w:t>
      </w:r>
      <w:r w:rsidRPr="00056ED4">
        <w:rPr>
          <w:sz w:val="28"/>
          <w:szCs w:val="28"/>
          <w:lang w:val="en-GB"/>
        </w:rPr>
        <w:t xml:space="preserve"> match </w:t>
      </w:r>
      <w:r w:rsidR="007D0A04" w:rsidRPr="00056ED4">
        <w:rPr>
          <w:sz w:val="28"/>
          <w:szCs w:val="28"/>
          <w:lang w:val="en-GB"/>
        </w:rPr>
        <w:t xml:space="preserve">the stakes </w:t>
      </w:r>
      <w:r w:rsidRPr="00056ED4">
        <w:rPr>
          <w:sz w:val="28"/>
          <w:szCs w:val="28"/>
          <w:lang w:val="en-GB"/>
        </w:rPr>
        <w:t xml:space="preserve">in which, however, are life or death. </w:t>
      </w:r>
      <w:r w:rsidR="007136BB" w:rsidRPr="00056ED4">
        <w:rPr>
          <w:sz w:val="28"/>
          <w:szCs w:val="28"/>
          <w:lang w:val="en-GB"/>
        </w:rPr>
        <w:t xml:space="preserve">Besides </w:t>
      </w:r>
      <w:r w:rsidRPr="00056ED4">
        <w:rPr>
          <w:sz w:val="28"/>
          <w:szCs w:val="28"/>
          <w:lang w:val="en-GB"/>
        </w:rPr>
        <w:t xml:space="preserve">slandering each other in the media, the USA and Russia seem to be gradually heading towards outright military confrontation. The recent bombing by the U.S. of Syrian government forces in the town of </w:t>
      </w:r>
      <w:proofErr w:type="spellStart"/>
      <w:r w:rsidRPr="00056ED4">
        <w:rPr>
          <w:sz w:val="28"/>
          <w:szCs w:val="28"/>
          <w:lang w:val="en-GB"/>
        </w:rPr>
        <w:t>Deir</w:t>
      </w:r>
      <w:proofErr w:type="spellEnd"/>
      <w:r w:rsidRPr="00056ED4">
        <w:rPr>
          <w:sz w:val="28"/>
          <w:szCs w:val="28"/>
          <w:lang w:val="en-GB"/>
        </w:rPr>
        <w:t xml:space="preserve"> al </w:t>
      </w:r>
      <w:proofErr w:type="spellStart"/>
      <w:r w:rsidRPr="00056ED4">
        <w:rPr>
          <w:sz w:val="28"/>
          <w:szCs w:val="28"/>
          <w:lang w:val="en-GB"/>
        </w:rPr>
        <w:t>Zour</w:t>
      </w:r>
      <w:proofErr w:type="spellEnd"/>
      <w:r w:rsidR="007D0A04" w:rsidRPr="00056ED4">
        <w:rPr>
          <w:sz w:val="28"/>
          <w:szCs w:val="28"/>
          <w:lang w:val="en-GB"/>
        </w:rPr>
        <w:t>,</w:t>
      </w:r>
      <w:r w:rsidRPr="00056ED4">
        <w:rPr>
          <w:sz w:val="28"/>
          <w:szCs w:val="28"/>
          <w:lang w:val="en-GB"/>
        </w:rPr>
        <w:t xml:space="preserve"> which made 6</w:t>
      </w:r>
      <w:r w:rsidR="004834B8" w:rsidRPr="00056ED4">
        <w:rPr>
          <w:sz w:val="28"/>
          <w:szCs w:val="28"/>
          <w:lang w:val="en-GB"/>
        </w:rPr>
        <w:t>2 </w:t>
      </w:r>
      <w:r w:rsidRPr="00056ED4">
        <w:rPr>
          <w:sz w:val="28"/>
          <w:szCs w:val="28"/>
          <w:lang w:val="en-GB"/>
        </w:rPr>
        <w:t>victims and was allegedly due to</w:t>
      </w:r>
      <w:r w:rsidR="004834B8" w:rsidRPr="00056ED4">
        <w:rPr>
          <w:sz w:val="28"/>
          <w:szCs w:val="28"/>
          <w:lang w:val="en-GB"/>
        </w:rPr>
        <w:t xml:space="preserve"> a </w:t>
      </w:r>
      <w:r w:rsidRPr="00056ED4">
        <w:rPr>
          <w:sz w:val="28"/>
          <w:szCs w:val="28"/>
          <w:lang w:val="en-GB"/>
        </w:rPr>
        <w:t xml:space="preserve">mistake that </w:t>
      </w:r>
      <w:proofErr w:type="gramStart"/>
      <w:r w:rsidRPr="00056ED4">
        <w:rPr>
          <w:sz w:val="28"/>
          <w:szCs w:val="28"/>
          <w:lang w:val="en-GB"/>
        </w:rPr>
        <w:t>was repeated</w:t>
      </w:r>
      <w:proofErr w:type="gramEnd"/>
      <w:r w:rsidRPr="00056ED4">
        <w:rPr>
          <w:sz w:val="28"/>
          <w:szCs w:val="28"/>
          <w:lang w:val="en-GB"/>
        </w:rPr>
        <w:t xml:space="preserve"> four times</w:t>
      </w:r>
      <w:r w:rsidR="007D0A04" w:rsidRPr="00056ED4">
        <w:rPr>
          <w:sz w:val="28"/>
          <w:szCs w:val="28"/>
          <w:lang w:val="en-GB"/>
        </w:rPr>
        <w:t>,</w:t>
      </w:r>
      <w:r w:rsidRPr="00056ED4">
        <w:rPr>
          <w:sz w:val="28"/>
          <w:szCs w:val="28"/>
          <w:lang w:val="en-GB"/>
        </w:rPr>
        <w:t xml:space="preserve"> can hardly be considered to demonstrate peaceful interests. In turn, Russia </w:t>
      </w:r>
      <w:r w:rsidR="007D0A04" w:rsidRPr="00056ED4">
        <w:rPr>
          <w:sz w:val="28"/>
          <w:szCs w:val="28"/>
          <w:lang w:val="en-GB"/>
        </w:rPr>
        <w:t xml:space="preserve">carried out an </w:t>
      </w:r>
      <w:r w:rsidRPr="00056ED4">
        <w:rPr>
          <w:sz w:val="28"/>
          <w:szCs w:val="28"/>
          <w:lang w:val="en-GB"/>
        </w:rPr>
        <w:t>attack on Wednesday, 2</w:t>
      </w:r>
      <w:r w:rsidR="004834B8" w:rsidRPr="00056ED4">
        <w:rPr>
          <w:sz w:val="28"/>
          <w:szCs w:val="28"/>
          <w:lang w:val="en-GB"/>
        </w:rPr>
        <w:t>1 </w:t>
      </w:r>
      <w:r w:rsidRPr="00056ED4">
        <w:rPr>
          <w:sz w:val="28"/>
          <w:szCs w:val="28"/>
          <w:lang w:val="en-GB"/>
        </w:rPr>
        <w:t>September, launching</w:t>
      </w:r>
      <w:r w:rsidR="004834B8" w:rsidRPr="00056ED4">
        <w:rPr>
          <w:sz w:val="28"/>
          <w:szCs w:val="28"/>
          <w:lang w:val="en-GB"/>
        </w:rPr>
        <w:t xml:space="preserve"> a </w:t>
      </w:r>
      <w:r w:rsidRPr="00056ED4">
        <w:rPr>
          <w:sz w:val="28"/>
          <w:szCs w:val="28"/>
          <w:lang w:val="en-GB"/>
        </w:rPr>
        <w:t>“</w:t>
      </w:r>
      <w:proofErr w:type="spellStart"/>
      <w:r w:rsidRPr="00056ED4">
        <w:rPr>
          <w:sz w:val="28"/>
          <w:szCs w:val="28"/>
          <w:lang w:val="en-GB"/>
        </w:rPr>
        <w:t>Kaliber</w:t>
      </w:r>
      <w:proofErr w:type="spellEnd"/>
      <w:r w:rsidRPr="00056ED4">
        <w:rPr>
          <w:sz w:val="28"/>
          <w:szCs w:val="28"/>
          <w:lang w:val="en-GB"/>
        </w:rPr>
        <w:t>” cruise missile from</w:t>
      </w:r>
      <w:r w:rsidR="004834B8" w:rsidRPr="00056ED4">
        <w:rPr>
          <w:sz w:val="28"/>
          <w:szCs w:val="28"/>
          <w:lang w:val="en-GB"/>
        </w:rPr>
        <w:t xml:space="preserve"> a </w:t>
      </w:r>
      <w:r w:rsidRPr="00056ED4">
        <w:rPr>
          <w:sz w:val="28"/>
          <w:szCs w:val="28"/>
          <w:lang w:val="en-GB"/>
        </w:rPr>
        <w:t>Russian warship in the Mediterranean and hitting the American coordination cent</w:t>
      </w:r>
      <w:r w:rsidR="007D0A04" w:rsidRPr="00056ED4">
        <w:rPr>
          <w:sz w:val="28"/>
          <w:szCs w:val="28"/>
          <w:lang w:val="en-GB"/>
        </w:rPr>
        <w:t>r</w:t>
      </w:r>
      <w:r w:rsidRPr="00056ED4">
        <w:rPr>
          <w:sz w:val="28"/>
          <w:szCs w:val="28"/>
          <w:lang w:val="en-GB"/>
        </w:rPr>
        <w:t>e located in Dar Ezza near Aleppo. About 2</w:t>
      </w:r>
      <w:r w:rsidR="004834B8" w:rsidRPr="00056ED4">
        <w:rPr>
          <w:sz w:val="28"/>
          <w:szCs w:val="28"/>
          <w:lang w:val="en-GB"/>
        </w:rPr>
        <w:t>0 </w:t>
      </w:r>
      <w:r w:rsidRPr="00056ED4">
        <w:rPr>
          <w:sz w:val="28"/>
          <w:szCs w:val="28"/>
          <w:lang w:val="en-GB"/>
        </w:rPr>
        <w:t xml:space="preserve">officers, </w:t>
      </w:r>
      <w:proofErr w:type="gramStart"/>
      <w:r w:rsidRPr="00056ED4">
        <w:rPr>
          <w:sz w:val="28"/>
          <w:szCs w:val="28"/>
          <w:lang w:val="en-GB"/>
        </w:rPr>
        <w:t xml:space="preserve">both of U.S. </w:t>
      </w:r>
      <w:r w:rsidR="007D0A04" w:rsidRPr="00056ED4">
        <w:rPr>
          <w:sz w:val="28"/>
          <w:szCs w:val="28"/>
          <w:lang w:val="en-GB"/>
        </w:rPr>
        <w:t xml:space="preserve">and </w:t>
      </w:r>
      <w:r w:rsidRPr="00056ED4">
        <w:rPr>
          <w:sz w:val="28"/>
          <w:szCs w:val="28"/>
          <w:lang w:val="en-GB"/>
        </w:rPr>
        <w:t>other</w:t>
      </w:r>
      <w:proofErr w:type="gramEnd"/>
      <w:r w:rsidRPr="00056ED4">
        <w:rPr>
          <w:sz w:val="28"/>
          <w:szCs w:val="28"/>
          <w:lang w:val="en-GB"/>
        </w:rPr>
        <w:t xml:space="preserve"> nationalit</w:t>
      </w:r>
      <w:r w:rsidR="007D0A04" w:rsidRPr="00056ED4">
        <w:rPr>
          <w:sz w:val="28"/>
          <w:szCs w:val="28"/>
          <w:lang w:val="en-GB"/>
        </w:rPr>
        <w:t>ies</w:t>
      </w:r>
      <w:r w:rsidRPr="00056ED4">
        <w:rPr>
          <w:sz w:val="28"/>
          <w:szCs w:val="28"/>
          <w:lang w:val="en-GB"/>
        </w:rPr>
        <w:t>, died in the attack. </w:t>
      </w:r>
    </w:p>
    <w:p w:rsidR="00E831AE" w:rsidRPr="00056ED4" w:rsidRDefault="00E831AE" w:rsidP="005833D9">
      <w:pPr>
        <w:spacing w:before="100" w:beforeAutospacing="1" w:after="100" w:afterAutospacing="1"/>
        <w:jc w:val="both"/>
        <w:rPr>
          <w:sz w:val="28"/>
          <w:szCs w:val="28"/>
          <w:lang w:val="en-GB"/>
        </w:rPr>
      </w:pPr>
      <w:r w:rsidRPr="00056ED4">
        <w:rPr>
          <w:sz w:val="28"/>
          <w:szCs w:val="28"/>
          <w:lang w:val="en-GB"/>
        </w:rPr>
        <w:t>The International Peace Committee</w:t>
      </w:r>
      <w:r w:rsidR="00CA28AE" w:rsidRPr="00056ED4">
        <w:rPr>
          <w:sz w:val="28"/>
          <w:szCs w:val="28"/>
          <w:lang w:val="en-GB"/>
        </w:rPr>
        <w:t>,</w:t>
      </w:r>
      <w:r w:rsidRPr="00056ED4">
        <w:rPr>
          <w:sz w:val="28"/>
          <w:szCs w:val="28"/>
          <w:lang w:val="en-GB"/>
        </w:rPr>
        <w:t xml:space="preserve"> therefore</w:t>
      </w:r>
      <w:r w:rsidR="00CA28AE" w:rsidRPr="00056ED4">
        <w:rPr>
          <w:sz w:val="28"/>
          <w:szCs w:val="28"/>
          <w:lang w:val="en-GB"/>
        </w:rPr>
        <w:t>,</w:t>
      </w:r>
      <w:r w:rsidRPr="00056ED4">
        <w:rPr>
          <w:sz w:val="28"/>
          <w:szCs w:val="28"/>
          <w:lang w:val="en-GB"/>
        </w:rPr>
        <w:t xml:space="preserve"> expresses its serious concern about this course of </w:t>
      </w:r>
      <w:r w:rsidR="007136BB" w:rsidRPr="00056ED4">
        <w:rPr>
          <w:sz w:val="28"/>
          <w:szCs w:val="28"/>
          <w:lang w:val="en-GB"/>
        </w:rPr>
        <w:t xml:space="preserve">events </w:t>
      </w:r>
      <w:r w:rsidRPr="00056ED4">
        <w:rPr>
          <w:sz w:val="28"/>
          <w:szCs w:val="28"/>
          <w:lang w:val="en-GB"/>
        </w:rPr>
        <w:t>that could lead to further escalation of the conflict up to the global level. It urges all the countries involved in the conflict to stop supplying weapons to Syrian rebels and ISIL and thus force them to take</w:t>
      </w:r>
      <w:r w:rsidR="004834B8" w:rsidRPr="00056ED4">
        <w:rPr>
          <w:sz w:val="28"/>
          <w:szCs w:val="28"/>
          <w:lang w:val="en-GB"/>
        </w:rPr>
        <w:t xml:space="preserve"> a </w:t>
      </w:r>
      <w:r w:rsidRPr="00056ED4">
        <w:rPr>
          <w:sz w:val="28"/>
          <w:szCs w:val="28"/>
          <w:lang w:val="en-GB"/>
        </w:rPr>
        <w:t>seat at the negotiating table. </w:t>
      </w:r>
    </w:p>
    <w:p w:rsidR="009B6FB1" w:rsidRPr="00056ED4" w:rsidRDefault="009B6FB1" w:rsidP="009B6FB1">
      <w:pPr>
        <w:spacing w:before="100" w:beforeAutospacing="1" w:after="100" w:afterAutospacing="1"/>
        <w:jc w:val="right"/>
        <w:rPr>
          <w:sz w:val="28"/>
          <w:szCs w:val="28"/>
          <w:lang w:val="en-GB"/>
        </w:rPr>
      </w:pPr>
      <w:r w:rsidRPr="00056ED4">
        <w:rPr>
          <w:sz w:val="28"/>
          <w:szCs w:val="28"/>
          <w:lang w:val="en-GB"/>
        </w:rPr>
        <w:t>The International Peace Committee</w:t>
      </w:r>
    </w:p>
    <w:p w:rsidR="006B472D" w:rsidRPr="00056ED4" w:rsidRDefault="006B472D" w:rsidP="005833D9">
      <w:pPr>
        <w:pStyle w:val="Bezriadkovania"/>
        <w:rPr>
          <w:sz w:val="28"/>
          <w:szCs w:val="28"/>
          <w:lang w:val="en-GB"/>
        </w:rPr>
      </w:pPr>
      <w:proofErr w:type="gramStart"/>
      <w:r w:rsidRPr="00056ED4">
        <w:rPr>
          <w:sz w:val="28"/>
          <w:szCs w:val="28"/>
          <w:lang w:val="en-GB"/>
        </w:rPr>
        <w:lastRenderedPageBreak/>
        <w:t>This declaration has been endorsed by the following available members</w:t>
      </w:r>
      <w:proofErr w:type="gramEnd"/>
      <w:r w:rsidRPr="00056ED4">
        <w:rPr>
          <w:sz w:val="28"/>
          <w:szCs w:val="28"/>
          <w:lang w:val="en-GB"/>
        </w:rPr>
        <w:t xml:space="preserve">: </w:t>
      </w:r>
    </w:p>
    <w:p w:rsidR="00056ED4" w:rsidRPr="00056ED4" w:rsidRDefault="00056ED4" w:rsidP="00056ED4">
      <w:pPr>
        <w:pStyle w:val="Pa20"/>
        <w:spacing w:before="100"/>
        <w:ind w:left="340"/>
        <w:rPr>
          <w:rFonts w:ascii="Times New Roman" w:hAnsi="Times New Roman" w:cs="Times New Roman"/>
          <w:color w:val="000000"/>
          <w:sz w:val="28"/>
          <w:szCs w:val="28"/>
        </w:rPr>
      </w:pPr>
      <w:r w:rsidRPr="00056ED4">
        <w:rPr>
          <w:rStyle w:val="A3"/>
          <w:rFonts w:ascii="Times New Roman" w:hAnsi="Times New Roman" w:cs="Times New Roman"/>
          <w:sz w:val="28"/>
          <w:szCs w:val="28"/>
        </w:rPr>
        <w:t xml:space="preserve">Anton Barcík, Ing., CEO, Považská cementáreň, Ladce </w:t>
      </w:r>
    </w:p>
    <w:p w:rsidR="00056ED4" w:rsidRPr="00056ED4" w:rsidRDefault="00056ED4" w:rsidP="00056ED4">
      <w:pPr>
        <w:pStyle w:val="Pa20"/>
        <w:spacing w:before="100"/>
        <w:ind w:left="340"/>
        <w:rPr>
          <w:rFonts w:ascii="Times New Roman" w:hAnsi="Times New Roman" w:cs="Times New Roman"/>
          <w:color w:val="000000"/>
          <w:sz w:val="28"/>
          <w:szCs w:val="28"/>
        </w:rPr>
      </w:pPr>
      <w:r w:rsidRPr="00056ED4">
        <w:rPr>
          <w:rStyle w:val="A3"/>
          <w:rFonts w:ascii="Times New Roman" w:hAnsi="Times New Roman" w:cs="Times New Roman"/>
          <w:sz w:val="28"/>
          <w:szCs w:val="28"/>
        </w:rPr>
        <w:t xml:space="preserve">Anton Blaha, JUDr., CSc., </w:t>
      </w:r>
      <w:proofErr w:type="spellStart"/>
      <w:r w:rsidRPr="00056ED4">
        <w:rPr>
          <w:rStyle w:val="A3"/>
          <w:rFonts w:ascii="Times New Roman" w:hAnsi="Times New Roman" w:cs="Times New Roman"/>
          <w:sz w:val="28"/>
          <w:szCs w:val="28"/>
        </w:rPr>
        <w:t>advocate</w:t>
      </w:r>
      <w:proofErr w:type="spellEnd"/>
      <w:r w:rsidRPr="00056ED4">
        <w:rPr>
          <w:rStyle w:val="A3"/>
          <w:rFonts w:ascii="Times New Roman" w:hAnsi="Times New Roman" w:cs="Times New Roman"/>
          <w:sz w:val="28"/>
          <w:szCs w:val="28"/>
        </w:rPr>
        <w:t xml:space="preserve">, </w:t>
      </w:r>
      <w:proofErr w:type="spellStart"/>
      <w:r w:rsidRPr="00056ED4">
        <w:rPr>
          <w:rStyle w:val="A3"/>
          <w:rFonts w:ascii="Times New Roman" w:hAnsi="Times New Roman" w:cs="Times New Roman"/>
          <w:sz w:val="28"/>
          <w:szCs w:val="28"/>
        </w:rPr>
        <w:t>writer</w:t>
      </w:r>
      <w:proofErr w:type="spellEnd"/>
      <w:r w:rsidRPr="00056ED4">
        <w:rPr>
          <w:rStyle w:val="A3"/>
          <w:rFonts w:ascii="Times New Roman" w:hAnsi="Times New Roman" w:cs="Times New Roman"/>
          <w:sz w:val="28"/>
          <w:szCs w:val="28"/>
        </w:rPr>
        <w:t xml:space="preserve"> </w:t>
      </w:r>
    </w:p>
    <w:p w:rsidR="00056ED4" w:rsidRPr="00056ED4" w:rsidRDefault="00056ED4" w:rsidP="00056ED4">
      <w:pPr>
        <w:pStyle w:val="Pa20"/>
        <w:spacing w:before="100"/>
        <w:ind w:left="340"/>
        <w:rPr>
          <w:rFonts w:ascii="Times New Roman" w:hAnsi="Times New Roman" w:cs="Times New Roman"/>
          <w:color w:val="000000"/>
          <w:sz w:val="28"/>
          <w:szCs w:val="28"/>
        </w:rPr>
      </w:pPr>
      <w:r w:rsidRPr="00056ED4">
        <w:rPr>
          <w:rStyle w:val="A3"/>
          <w:rFonts w:ascii="Times New Roman" w:hAnsi="Times New Roman" w:cs="Times New Roman"/>
          <w:sz w:val="28"/>
          <w:szCs w:val="28"/>
        </w:rPr>
        <w:t xml:space="preserve">Ján Blcháč, Ing., PhD, </w:t>
      </w:r>
      <w:proofErr w:type="spellStart"/>
      <w:r w:rsidRPr="00056ED4">
        <w:rPr>
          <w:rStyle w:val="A3"/>
          <w:rFonts w:ascii="Times New Roman" w:hAnsi="Times New Roman" w:cs="Times New Roman"/>
          <w:sz w:val="28"/>
          <w:szCs w:val="28"/>
        </w:rPr>
        <w:t>mayor</w:t>
      </w:r>
      <w:proofErr w:type="spellEnd"/>
      <w:r w:rsidRPr="00056ED4">
        <w:rPr>
          <w:rStyle w:val="A3"/>
          <w:rFonts w:ascii="Times New Roman" w:hAnsi="Times New Roman" w:cs="Times New Roman"/>
          <w:sz w:val="28"/>
          <w:szCs w:val="28"/>
        </w:rPr>
        <w:t xml:space="preserve"> of the </w:t>
      </w:r>
      <w:proofErr w:type="spellStart"/>
      <w:r w:rsidRPr="00056ED4">
        <w:rPr>
          <w:rStyle w:val="A3"/>
          <w:rFonts w:ascii="Times New Roman" w:hAnsi="Times New Roman" w:cs="Times New Roman"/>
          <w:sz w:val="28"/>
          <w:szCs w:val="28"/>
        </w:rPr>
        <w:t>town</w:t>
      </w:r>
      <w:proofErr w:type="spellEnd"/>
      <w:r w:rsidRPr="00056ED4">
        <w:rPr>
          <w:rStyle w:val="A3"/>
          <w:rFonts w:ascii="Times New Roman" w:hAnsi="Times New Roman" w:cs="Times New Roman"/>
          <w:sz w:val="28"/>
          <w:szCs w:val="28"/>
        </w:rPr>
        <w:t xml:space="preserve"> of Liptovský Mikuláš </w:t>
      </w:r>
    </w:p>
    <w:p w:rsidR="00056ED4" w:rsidRPr="00056ED4" w:rsidRDefault="00056ED4" w:rsidP="00056ED4">
      <w:pPr>
        <w:pStyle w:val="Pa20"/>
        <w:spacing w:before="100"/>
        <w:ind w:left="340"/>
        <w:rPr>
          <w:rFonts w:ascii="Times New Roman" w:hAnsi="Times New Roman" w:cs="Times New Roman"/>
          <w:color w:val="000000"/>
          <w:sz w:val="28"/>
          <w:szCs w:val="28"/>
        </w:rPr>
      </w:pPr>
      <w:r w:rsidRPr="00056ED4">
        <w:rPr>
          <w:rStyle w:val="A3"/>
          <w:rFonts w:ascii="Times New Roman" w:hAnsi="Times New Roman" w:cs="Times New Roman"/>
          <w:sz w:val="28"/>
          <w:szCs w:val="28"/>
        </w:rPr>
        <w:t xml:space="preserve">Jan Campbell, Ing. PhDr., </w:t>
      </w:r>
      <w:proofErr w:type="spellStart"/>
      <w:r w:rsidRPr="00056ED4">
        <w:rPr>
          <w:rStyle w:val="A3"/>
          <w:rFonts w:ascii="Times New Roman" w:hAnsi="Times New Roman" w:cs="Times New Roman"/>
          <w:sz w:val="28"/>
          <w:szCs w:val="28"/>
        </w:rPr>
        <w:t>biocybernetist</w:t>
      </w:r>
      <w:proofErr w:type="spellEnd"/>
      <w:r w:rsidRPr="00056ED4">
        <w:rPr>
          <w:rStyle w:val="A3"/>
          <w:rFonts w:ascii="Times New Roman" w:hAnsi="Times New Roman" w:cs="Times New Roman"/>
          <w:sz w:val="28"/>
          <w:szCs w:val="28"/>
        </w:rPr>
        <w:t xml:space="preserve">, </w:t>
      </w:r>
      <w:proofErr w:type="spellStart"/>
      <w:r w:rsidRPr="00056ED4">
        <w:rPr>
          <w:rStyle w:val="A3"/>
          <w:rFonts w:ascii="Times New Roman" w:hAnsi="Times New Roman" w:cs="Times New Roman"/>
          <w:sz w:val="28"/>
          <w:szCs w:val="28"/>
        </w:rPr>
        <w:t>analyst</w:t>
      </w:r>
      <w:proofErr w:type="spellEnd"/>
      <w:r w:rsidRPr="00056ED4">
        <w:rPr>
          <w:rStyle w:val="A3"/>
          <w:rFonts w:ascii="Times New Roman" w:hAnsi="Times New Roman" w:cs="Times New Roman"/>
          <w:sz w:val="28"/>
          <w:szCs w:val="28"/>
        </w:rPr>
        <w:t xml:space="preserve">, FRG </w:t>
      </w:r>
    </w:p>
    <w:p w:rsidR="00056ED4" w:rsidRDefault="00056ED4" w:rsidP="00056ED4">
      <w:pPr>
        <w:pStyle w:val="Pa20"/>
        <w:spacing w:before="100"/>
        <w:ind w:left="340"/>
        <w:rPr>
          <w:rStyle w:val="A3"/>
          <w:rFonts w:ascii="Times New Roman" w:hAnsi="Times New Roman" w:cs="Times New Roman"/>
          <w:sz w:val="28"/>
          <w:szCs w:val="28"/>
        </w:rPr>
      </w:pPr>
      <w:r w:rsidRPr="00056ED4">
        <w:rPr>
          <w:rStyle w:val="A3"/>
          <w:rFonts w:ascii="Times New Roman" w:hAnsi="Times New Roman" w:cs="Times New Roman"/>
          <w:sz w:val="28"/>
          <w:szCs w:val="28"/>
        </w:rPr>
        <w:t xml:space="preserve">Peter Čatloš, Ing., PhD, </w:t>
      </w:r>
      <w:proofErr w:type="spellStart"/>
      <w:r w:rsidRPr="00056ED4">
        <w:rPr>
          <w:rStyle w:val="A3"/>
          <w:rFonts w:ascii="Times New Roman" w:hAnsi="Times New Roman" w:cs="Times New Roman"/>
          <w:sz w:val="28"/>
          <w:szCs w:val="28"/>
        </w:rPr>
        <w:t>entrepreneur</w:t>
      </w:r>
      <w:proofErr w:type="spellEnd"/>
      <w:r w:rsidRPr="00056ED4">
        <w:rPr>
          <w:rStyle w:val="A3"/>
          <w:rFonts w:ascii="Times New Roman" w:hAnsi="Times New Roman" w:cs="Times New Roman"/>
          <w:sz w:val="28"/>
          <w:szCs w:val="28"/>
        </w:rPr>
        <w:t xml:space="preserve">, Malta </w:t>
      </w:r>
    </w:p>
    <w:p w:rsidR="009754F4" w:rsidRPr="009754F4" w:rsidRDefault="009754F4" w:rsidP="009754F4">
      <w:pPr>
        <w:pStyle w:val="Default"/>
        <w:rPr>
          <w:rFonts w:ascii="Times New Roman" w:hAnsi="Times New Roman" w:cs="Times New Roman"/>
          <w:sz w:val="28"/>
          <w:szCs w:val="28"/>
        </w:rPr>
      </w:pPr>
      <w:r>
        <w:rPr>
          <w:rStyle w:val="A3"/>
          <w:rFonts w:ascii="Times New Roman" w:hAnsi="Times New Roman" w:cs="Times New Roman"/>
          <w:sz w:val="28"/>
          <w:szCs w:val="28"/>
        </w:rPr>
        <w:t xml:space="preserve">     </w:t>
      </w:r>
      <w:r w:rsidRPr="009754F4">
        <w:rPr>
          <w:rStyle w:val="A3"/>
          <w:rFonts w:ascii="Times New Roman" w:hAnsi="Times New Roman" w:cs="Times New Roman"/>
          <w:sz w:val="28"/>
          <w:szCs w:val="28"/>
        </w:rPr>
        <w:t xml:space="preserve">Zoltán Černák, Ing., </w:t>
      </w:r>
      <w:proofErr w:type="spellStart"/>
      <w:r w:rsidRPr="009754F4">
        <w:rPr>
          <w:rStyle w:val="A3"/>
          <w:rFonts w:ascii="Times New Roman" w:hAnsi="Times New Roman" w:cs="Times New Roman"/>
          <w:sz w:val="28"/>
          <w:szCs w:val="28"/>
        </w:rPr>
        <w:t>agribusinessman</w:t>
      </w:r>
      <w:proofErr w:type="spellEnd"/>
    </w:p>
    <w:p w:rsidR="00056ED4" w:rsidRPr="00056ED4" w:rsidRDefault="00056ED4" w:rsidP="00056ED4">
      <w:pPr>
        <w:pStyle w:val="Pa20"/>
        <w:spacing w:before="100"/>
        <w:ind w:left="340"/>
        <w:rPr>
          <w:rFonts w:ascii="Times New Roman" w:hAnsi="Times New Roman" w:cs="Times New Roman"/>
          <w:color w:val="000000"/>
          <w:sz w:val="28"/>
          <w:szCs w:val="28"/>
        </w:rPr>
      </w:pPr>
      <w:r w:rsidRPr="00056ED4">
        <w:rPr>
          <w:rStyle w:val="A3"/>
          <w:rFonts w:ascii="Times New Roman" w:hAnsi="Times New Roman" w:cs="Times New Roman"/>
          <w:sz w:val="28"/>
          <w:szCs w:val="28"/>
        </w:rPr>
        <w:t xml:space="preserve">Ján Gabriel, Ing., </w:t>
      </w:r>
      <w:proofErr w:type="spellStart"/>
      <w:r w:rsidRPr="00056ED4">
        <w:rPr>
          <w:rStyle w:val="A3"/>
          <w:rFonts w:ascii="Times New Roman" w:hAnsi="Times New Roman" w:cs="Times New Roman"/>
          <w:sz w:val="28"/>
          <w:szCs w:val="28"/>
        </w:rPr>
        <w:t>Association’s</w:t>
      </w:r>
      <w:proofErr w:type="spellEnd"/>
      <w:r w:rsidRPr="00056ED4">
        <w:rPr>
          <w:rStyle w:val="A3"/>
          <w:rFonts w:ascii="Times New Roman" w:hAnsi="Times New Roman" w:cs="Times New Roman"/>
          <w:sz w:val="28"/>
          <w:szCs w:val="28"/>
        </w:rPr>
        <w:t xml:space="preserve"> </w:t>
      </w:r>
      <w:proofErr w:type="spellStart"/>
      <w:r w:rsidRPr="00056ED4">
        <w:rPr>
          <w:rStyle w:val="A3"/>
          <w:rFonts w:ascii="Times New Roman" w:hAnsi="Times New Roman" w:cs="Times New Roman"/>
          <w:sz w:val="28"/>
          <w:szCs w:val="28"/>
        </w:rPr>
        <w:t>Committee</w:t>
      </w:r>
      <w:proofErr w:type="spellEnd"/>
      <w:r w:rsidRPr="00056ED4">
        <w:rPr>
          <w:rStyle w:val="A3"/>
          <w:rFonts w:ascii="Times New Roman" w:hAnsi="Times New Roman" w:cs="Times New Roman"/>
          <w:sz w:val="28"/>
          <w:szCs w:val="28"/>
        </w:rPr>
        <w:t xml:space="preserve"> Chairman </w:t>
      </w:r>
    </w:p>
    <w:p w:rsidR="00056ED4" w:rsidRDefault="00056ED4" w:rsidP="00056ED4">
      <w:pPr>
        <w:pStyle w:val="Pa20"/>
        <w:spacing w:before="100"/>
        <w:ind w:left="340"/>
        <w:rPr>
          <w:rStyle w:val="A3"/>
          <w:rFonts w:ascii="Times New Roman" w:hAnsi="Times New Roman" w:cs="Times New Roman"/>
          <w:sz w:val="28"/>
          <w:szCs w:val="28"/>
        </w:rPr>
      </w:pPr>
      <w:r w:rsidRPr="00056ED4">
        <w:rPr>
          <w:rStyle w:val="A3"/>
          <w:rFonts w:ascii="Times New Roman" w:hAnsi="Times New Roman" w:cs="Times New Roman"/>
          <w:sz w:val="28"/>
          <w:szCs w:val="28"/>
        </w:rPr>
        <w:t xml:space="preserve">Tibor Gašpar, PaedDr. Gen. </w:t>
      </w:r>
    </w:p>
    <w:p w:rsidR="00C87987" w:rsidRPr="00C87987" w:rsidRDefault="00C87987" w:rsidP="00C87987">
      <w:pPr>
        <w:pStyle w:val="Default"/>
        <w:rPr>
          <w:rFonts w:ascii="Times New Roman" w:hAnsi="Times New Roman" w:cs="Times New Roman"/>
          <w:sz w:val="28"/>
          <w:szCs w:val="28"/>
        </w:rPr>
      </w:pPr>
      <w:r>
        <w:rPr>
          <w:rStyle w:val="A3"/>
          <w:rFonts w:ascii="Times New Roman" w:hAnsi="Times New Roman" w:cs="Times New Roman"/>
          <w:sz w:val="28"/>
          <w:szCs w:val="28"/>
        </w:rPr>
        <w:t xml:space="preserve">    </w:t>
      </w:r>
      <w:bookmarkStart w:id="1" w:name="_GoBack"/>
      <w:bookmarkEnd w:id="1"/>
      <w:r w:rsidRPr="00C87987">
        <w:rPr>
          <w:rStyle w:val="A3"/>
          <w:rFonts w:ascii="Times New Roman" w:hAnsi="Times New Roman" w:cs="Times New Roman"/>
          <w:sz w:val="28"/>
          <w:szCs w:val="28"/>
        </w:rPr>
        <w:t xml:space="preserve"> </w:t>
      </w:r>
      <w:r w:rsidRPr="00C87987">
        <w:rPr>
          <w:rStyle w:val="A3"/>
          <w:rFonts w:ascii="Times New Roman" w:hAnsi="Times New Roman" w:cs="Times New Roman"/>
          <w:sz w:val="28"/>
          <w:szCs w:val="28"/>
        </w:rPr>
        <w:t xml:space="preserve">Ján Miškovský, Ing., </w:t>
      </w:r>
      <w:proofErr w:type="spellStart"/>
      <w:r w:rsidRPr="00C87987">
        <w:rPr>
          <w:rStyle w:val="A3"/>
          <w:rFonts w:ascii="Times New Roman" w:hAnsi="Times New Roman" w:cs="Times New Roman"/>
          <w:sz w:val="28"/>
          <w:szCs w:val="28"/>
        </w:rPr>
        <w:t>entrepreneur</w:t>
      </w:r>
      <w:proofErr w:type="spellEnd"/>
      <w:r w:rsidRPr="00C87987">
        <w:rPr>
          <w:rStyle w:val="A3"/>
          <w:rFonts w:ascii="Times New Roman" w:hAnsi="Times New Roman" w:cs="Times New Roman"/>
          <w:sz w:val="28"/>
          <w:szCs w:val="28"/>
        </w:rPr>
        <w:t xml:space="preserve">, </w:t>
      </w:r>
      <w:proofErr w:type="spellStart"/>
      <w:r w:rsidRPr="00C87987">
        <w:rPr>
          <w:rStyle w:val="A3"/>
          <w:rFonts w:ascii="Times New Roman" w:hAnsi="Times New Roman" w:cs="Times New Roman"/>
          <w:sz w:val="28"/>
          <w:szCs w:val="28"/>
        </w:rPr>
        <w:t>janom</w:t>
      </w:r>
      <w:proofErr w:type="spellEnd"/>
      <w:r w:rsidRPr="00C87987">
        <w:rPr>
          <w:rStyle w:val="A3"/>
          <w:rFonts w:ascii="Times New Roman" w:hAnsi="Times New Roman" w:cs="Times New Roman"/>
          <w:sz w:val="28"/>
          <w:szCs w:val="28"/>
        </w:rPr>
        <w:t>, s.r.o.</w:t>
      </w:r>
    </w:p>
    <w:p w:rsidR="00056ED4" w:rsidRPr="00056ED4" w:rsidRDefault="00056ED4" w:rsidP="00056ED4">
      <w:pPr>
        <w:pStyle w:val="Pa20"/>
        <w:spacing w:before="100"/>
        <w:ind w:left="340"/>
        <w:rPr>
          <w:rFonts w:ascii="Times New Roman" w:hAnsi="Times New Roman" w:cs="Times New Roman"/>
          <w:color w:val="000000"/>
          <w:sz w:val="28"/>
          <w:szCs w:val="28"/>
        </w:rPr>
      </w:pPr>
      <w:r w:rsidRPr="00056ED4">
        <w:rPr>
          <w:rStyle w:val="A3"/>
          <w:rFonts w:ascii="Times New Roman" w:hAnsi="Times New Roman" w:cs="Times New Roman"/>
          <w:sz w:val="28"/>
          <w:szCs w:val="28"/>
        </w:rPr>
        <w:t xml:space="preserve">Peter Kasalovský, Dr., </w:t>
      </w:r>
      <w:proofErr w:type="spellStart"/>
      <w:r w:rsidRPr="00056ED4">
        <w:rPr>
          <w:rStyle w:val="A3"/>
          <w:rFonts w:ascii="Times New Roman" w:hAnsi="Times New Roman" w:cs="Times New Roman"/>
          <w:sz w:val="28"/>
          <w:szCs w:val="28"/>
        </w:rPr>
        <w:t>co</w:t>
      </w:r>
      <w:proofErr w:type="spellEnd"/>
      <w:r w:rsidRPr="00056ED4">
        <w:rPr>
          <w:rStyle w:val="A3"/>
          <w:rFonts w:ascii="Times New Roman" w:hAnsi="Times New Roman" w:cs="Times New Roman"/>
          <w:sz w:val="28"/>
          <w:szCs w:val="28"/>
        </w:rPr>
        <w:t>–</w:t>
      </w:r>
      <w:proofErr w:type="spellStart"/>
      <w:r w:rsidRPr="00056ED4">
        <w:rPr>
          <w:rStyle w:val="A3"/>
          <w:rFonts w:ascii="Times New Roman" w:hAnsi="Times New Roman" w:cs="Times New Roman"/>
          <w:sz w:val="28"/>
          <w:szCs w:val="28"/>
        </w:rPr>
        <w:t>initiator</w:t>
      </w:r>
      <w:proofErr w:type="spellEnd"/>
      <w:r w:rsidRPr="00056ED4">
        <w:rPr>
          <w:rStyle w:val="A3"/>
          <w:rFonts w:ascii="Times New Roman" w:hAnsi="Times New Roman" w:cs="Times New Roman"/>
          <w:sz w:val="28"/>
          <w:szCs w:val="28"/>
        </w:rPr>
        <w:t xml:space="preserve"> of the IPC and </w:t>
      </w:r>
      <w:proofErr w:type="spellStart"/>
      <w:r w:rsidRPr="00056ED4">
        <w:rPr>
          <w:rStyle w:val="A3"/>
          <w:rFonts w:ascii="Times New Roman" w:hAnsi="Times New Roman" w:cs="Times New Roman"/>
          <w:sz w:val="28"/>
          <w:szCs w:val="28"/>
        </w:rPr>
        <w:t>representative</w:t>
      </w:r>
      <w:proofErr w:type="spellEnd"/>
      <w:r w:rsidRPr="00056ED4">
        <w:rPr>
          <w:rStyle w:val="A3"/>
          <w:rFonts w:ascii="Times New Roman" w:hAnsi="Times New Roman" w:cs="Times New Roman"/>
          <w:sz w:val="28"/>
          <w:szCs w:val="28"/>
        </w:rPr>
        <w:t xml:space="preserve"> of the Association IEF – </w:t>
      </w:r>
      <w:proofErr w:type="spellStart"/>
      <w:r w:rsidRPr="00056ED4">
        <w:rPr>
          <w:rStyle w:val="A3"/>
          <w:rFonts w:ascii="Times New Roman" w:hAnsi="Times New Roman" w:cs="Times New Roman"/>
          <w:sz w:val="28"/>
          <w:szCs w:val="28"/>
        </w:rPr>
        <w:t>Economic</w:t>
      </w:r>
      <w:proofErr w:type="spellEnd"/>
      <w:r w:rsidRPr="00056ED4">
        <w:rPr>
          <w:rStyle w:val="A3"/>
          <w:rFonts w:ascii="Times New Roman" w:hAnsi="Times New Roman" w:cs="Times New Roman"/>
          <w:sz w:val="28"/>
          <w:szCs w:val="28"/>
        </w:rPr>
        <w:t xml:space="preserve"> Club </w:t>
      </w:r>
    </w:p>
    <w:p w:rsidR="00056ED4" w:rsidRPr="00056ED4" w:rsidRDefault="00056ED4" w:rsidP="00056ED4">
      <w:pPr>
        <w:pStyle w:val="Pa20"/>
        <w:spacing w:before="100"/>
        <w:ind w:left="340"/>
        <w:rPr>
          <w:rFonts w:ascii="Times New Roman" w:hAnsi="Times New Roman" w:cs="Times New Roman"/>
          <w:color w:val="000000"/>
          <w:sz w:val="28"/>
          <w:szCs w:val="28"/>
        </w:rPr>
      </w:pPr>
      <w:r w:rsidRPr="00056ED4">
        <w:rPr>
          <w:rStyle w:val="A3"/>
          <w:rFonts w:ascii="Times New Roman" w:hAnsi="Times New Roman" w:cs="Times New Roman"/>
          <w:sz w:val="28"/>
          <w:szCs w:val="28"/>
        </w:rPr>
        <w:t xml:space="preserve">Jan Keller, Prof. PhDr. PhD, </w:t>
      </w:r>
      <w:proofErr w:type="spellStart"/>
      <w:r w:rsidRPr="00056ED4">
        <w:rPr>
          <w:rStyle w:val="A3"/>
          <w:rFonts w:ascii="Times New Roman" w:hAnsi="Times New Roman" w:cs="Times New Roman"/>
          <w:sz w:val="28"/>
          <w:szCs w:val="28"/>
        </w:rPr>
        <w:t>sociologist</w:t>
      </w:r>
      <w:proofErr w:type="spellEnd"/>
      <w:r w:rsidRPr="00056ED4">
        <w:rPr>
          <w:rStyle w:val="A3"/>
          <w:rFonts w:ascii="Times New Roman" w:hAnsi="Times New Roman" w:cs="Times New Roman"/>
          <w:sz w:val="28"/>
          <w:szCs w:val="28"/>
        </w:rPr>
        <w:t xml:space="preserve">, </w:t>
      </w:r>
      <w:proofErr w:type="spellStart"/>
      <w:r w:rsidRPr="00056ED4">
        <w:rPr>
          <w:rStyle w:val="A3"/>
          <w:rFonts w:ascii="Times New Roman" w:hAnsi="Times New Roman" w:cs="Times New Roman"/>
          <w:sz w:val="28"/>
          <w:szCs w:val="28"/>
        </w:rPr>
        <w:t>pedagogue</w:t>
      </w:r>
      <w:proofErr w:type="spellEnd"/>
      <w:r w:rsidRPr="00056ED4">
        <w:rPr>
          <w:rStyle w:val="A3"/>
          <w:rFonts w:ascii="Times New Roman" w:hAnsi="Times New Roman" w:cs="Times New Roman"/>
          <w:sz w:val="28"/>
          <w:szCs w:val="28"/>
        </w:rPr>
        <w:t xml:space="preserve">, </w:t>
      </w:r>
      <w:proofErr w:type="spellStart"/>
      <w:r w:rsidRPr="00056ED4">
        <w:rPr>
          <w:rStyle w:val="A3"/>
          <w:rFonts w:ascii="Times New Roman" w:hAnsi="Times New Roman" w:cs="Times New Roman"/>
          <w:sz w:val="28"/>
          <w:szCs w:val="28"/>
        </w:rPr>
        <w:t>member</w:t>
      </w:r>
      <w:proofErr w:type="spellEnd"/>
      <w:r w:rsidRPr="00056ED4">
        <w:rPr>
          <w:rStyle w:val="A3"/>
          <w:rFonts w:ascii="Times New Roman" w:hAnsi="Times New Roman" w:cs="Times New Roman"/>
          <w:sz w:val="28"/>
          <w:szCs w:val="28"/>
        </w:rPr>
        <w:t xml:space="preserve"> of the </w:t>
      </w:r>
      <w:proofErr w:type="spellStart"/>
      <w:r w:rsidRPr="00056ED4">
        <w:rPr>
          <w:rStyle w:val="A3"/>
          <w:rFonts w:ascii="Times New Roman" w:hAnsi="Times New Roman" w:cs="Times New Roman"/>
          <w:sz w:val="28"/>
          <w:szCs w:val="28"/>
        </w:rPr>
        <w:t>European</w:t>
      </w:r>
      <w:proofErr w:type="spellEnd"/>
      <w:r w:rsidRPr="00056ED4">
        <w:rPr>
          <w:rStyle w:val="A3"/>
          <w:rFonts w:ascii="Times New Roman" w:hAnsi="Times New Roman" w:cs="Times New Roman"/>
          <w:sz w:val="28"/>
          <w:szCs w:val="28"/>
        </w:rPr>
        <w:t xml:space="preserve"> </w:t>
      </w:r>
      <w:proofErr w:type="spellStart"/>
      <w:r w:rsidRPr="00056ED4">
        <w:rPr>
          <w:rStyle w:val="A3"/>
          <w:rFonts w:ascii="Times New Roman" w:hAnsi="Times New Roman" w:cs="Times New Roman"/>
          <w:sz w:val="28"/>
          <w:szCs w:val="28"/>
        </w:rPr>
        <w:t>Parliament</w:t>
      </w:r>
      <w:proofErr w:type="spellEnd"/>
      <w:r w:rsidRPr="00056ED4">
        <w:rPr>
          <w:rStyle w:val="A3"/>
          <w:rFonts w:ascii="Times New Roman" w:hAnsi="Times New Roman" w:cs="Times New Roman"/>
          <w:sz w:val="28"/>
          <w:szCs w:val="28"/>
        </w:rPr>
        <w:t xml:space="preserve">, </w:t>
      </w:r>
      <w:proofErr w:type="spellStart"/>
      <w:r w:rsidRPr="00056ED4">
        <w:rPr>
          <w:rStyle w:val="A3"/>
          <w:rFonts w:ascii="Times New Roman" w:hAnsi="Times New Roman" w:cs="Times New Roman"/>
          <w:sz w:val="28"/>
          <w:szCs w:val="28"/>
        </w:rPr>
        <w:t>Czech</w:t>
      </w:r>
      <w:proofErr w:type="spellEnd"/>
      <w:r w:rsidRPr="00056ED4">
        <w:rPr>
          <w:rStyle w:val="A3"/>
          <w:rFonts w:ascii="Times New Roman" w:hAnsi="Times New Roman" w:cs="Times New Roman"/>
          <w:sz w:val="28"/>
          <w:szCs w:val="28"/>
        </w:rPr>
        <w:t xml:space="preserve"> Republic </w:t>
      </w:r>
    </w:p>
    <w:p w:rsidR="00056ED4" w:rsidRPr="00056ED4" w:rsidRDefault="00056ED4" w:rsidP="00056ED4">
      <w:pPr>
        <w:pStyle w:val="Pa20"/>
        <w:spacing w:before="100"/>
        <w:ind w:left="340"/>
        <w:rPr>
          <w:rFonts w:ascii="Times New Roman" w:hAnsi="Times New Roman" w:cs="Times New Roman"/>
          <w:color w:val="000000"/>
          <w:sz w:val="28"/>
          <w:szCs w:val="28"/>
        </w:rPr>
      </w:pPr>
      <w:r w:rsidRPr="00056ED4">
        <w:rPr>
          <w:rStyle w:val="A3"/>
          <w:rFonts w:ascii="Times New Roman" w:hAnsi="Times New Roman" w:cs="Times New Roman"/>
          <w:sz w:val="28"/>
          <w:szCs w:val="28"/>
        </w:rPr>
        <w:t xml:space="preserve">Jozef Masarik, Prof. RNDr. DrSc., </w:t>
      </w:r>
      <w:proofErr w:type="spellStart"/>
      <w:r w:rsidRPr="00056ED4">
        <w:rPr>
          <w:rStyle w:val="A3"/>
          <w:rFonts w:ascii="Times New Roman" w:hAnsi="Times New Roman" w:cs="Times New Roman"/>
          <w:sz w:val="28"/>
          <w:szCs w:val="28"/>
        </w:rPr>
        <w:t>Dean</w:t>
      </w:r>
      <w:proofErr w:type="spellEnd"/>
      <w:r w:rsidRPr="00056ED4">
        <w:rPr>
          <w:rStyle w:val="A3"/>
          <w:rFonts w:ascii="Times New Roman" w:hAnsi="Times New Roman" w:cs="Times New Roman"/>
          <w:sz w:val="28"/>
          <w:szCs w:val="28"/>
        </w:rPr>
        <w:t xml:space="preserve">, </w:t>
      </w:r>
      <w:proofErr w:type="spellStart"/>
      <w:r w:rsidRPr="00056ED4">
        <w:rPr>
          <w:rStyle w:val="A3"/>
          <w:rFonts w:ascii="Times New Roman" w:hAnsi="Times New Roman" w:cs="Times New Roman"/>
          <w:sz w:val="28"/>
          <w:szCs w:val="28"/>
        </w:rPr>
        <w:t>Mathematics</w:t>
      </w:r>
      <w:proofErr w:type="spellEnd"/>
      <w:r w:rsidRPr="00056ED4">
        <w:rPr>
          <w:rStyle w:val="A3"/>
          <w:rFonts w:ascii="Times New Roman" w:hAnsi="Times New Roman" w:cs="Times New Roman"/>
          <w:sz w:val="28"/>
          <w:szCs w:val="28"/>
        </w:rPr>
        <w:t xml:space="preserve">, </w:t>
      </w:r>
      <w:proofErr w:type="spellStart"/>
      <w:r w:rsidRPr="00056ED4">
        <w:rPr>
          <w:rStyle w:val="A3"/>
          <w:rFonts w:ascii="Times New Roman" w:hAnsi="Times New Roman" w:cs="Times New Roman"/>
          <w:sz w:val="28"/>
          <w:szCs w:val="28"/>
        </w:rPr>
        <w:t>Physics</w:t>
      </w:r>
      <w:proofErr w:type="spellEnd"/>
      <w:r w:rsidRPr="00056ED4">
        <w:rPr>
          <w:rStyle w:val="A3"/>
          <w:rFonts w:ascii="Times New Roman" w:hAnsi="Times New Roman" w:cs="Times New Roman"/>
          <w:sz w:val="28"/>
          <w:szCs w:val="28"/>
        </w:rPr>
        <w:t xml:space="preserve"> and </w:t>
      </w:r>
      <w:proofErr w:type="spellStart"/>
      <w:r w:rsidRPr="00056ED4">
        <w:rPr>
          <w:rStyle w:val="A3"/>
          <w:rFonts w:ascii="Times New Roman" w:hAnsi="Times New Roman" w:cs="Times New Roman"/>
          <w:sz w:val="28"/>
          <w:szCs w:val="28"/>
        </w:rPr>
        <w:t>Information</w:t>
      </w:r>
      <w:proofErr w:type="spellEnd"/>
      <w:r w:rsidRPr="00056ED4">
        <w:rPr>
          <w:rStyle w:val="A3"/>
          <w:rFonts w:ascii="Times New Roman" w:hAnsi="Times New Roman" w:cs="Times New Roman"/>
          <w:sz w:val="28"/>
          <w:szCs w:val="28"/>
        </w:rPr>
        <w:t xml:space="preserve"> </w:t>
      </w:r>
      <w:proofErr w:type="spellStart"/>
      <w:r w:rsidRPr="00056ED4">
        <w:rPr>
          <w:rStyle w:val="A3"/>
          <w:rFonts w:ascii="Times New Roman" w:hAnsi="Times New Roman" w:cs="Times New Roman"/>
          <w:sz w:val="28"/>
          <w:szCs w:val="28"/>
        </w:rPr>
        <w:t>Science</w:t>
      </w:r>
      <w:proofErr w:type="spellEnd"/>
      <w:r w:rsidRPr="00056ED4">
        <w:rPr>
          <w:rStyle w:val="A3"/>
          <w:rFonts w:ascii="Times New Roman" w:hAnsi="Times New Roman" w:cs="Times New Roman"/>
          <w:sz w:val="28"/>
          <w:szCs w:val="28"/>
        </w:rPr>
        <w:t xml:space="preserve"> </w:t>
      </w:r>
      <w:proofErr w:type="spellStart"/>
      <w:r w:rsidRPr="00056ED4">
        <w:rPr>
          <w:rStyle w:val="A3"/>
          <w:rFonts w:ascii="Times New Roman" w:hAnsi="Times New Roman" w:cs="Times New Roman"/>
          <w:sz w:val="28"/>
          <w:szCs w:val="28"/>
        </w:rPr>
        <w:t>Faculty</w:t>
      </w:r>
      <w:proofErr w:type="spellEnd"/>
      <w:r w:rsidRPr="00056ED4">
        <w:rPr>
          <w:rStyle w:val="A3"/>
          <w:rFonts w:ascii="Times New Roman" w:hAnsi="Times New Roman" w:cs="Times New Roman"/>
          <w:sz w:val="28"/>
          <w:szCs w:val="28"/>
        </w:rPr>
        <w:t xml:space="preserve">, </w:t>
      </w:r>
      <w:proofErr w:type="spellStart"/>
      <w:r w:rsidRPr="00056ED4">
        <w:rPr>
          <w:rStyle w:val="A3"/>
          <w:rFonts w:ascii="Times New Roman" w:hAnsi="Times New Roman" w:cs="Times New Roman"/>
          <w:sz w:val="28"/>
          <w:szCs w:val="28"/>
        </w:rPr>
        <w:t>Comenius</w:t>
      </w:r>
      <w:proofErr w:type="spellEnd"/>
      <w:r w:rsidRPr="00056ED4">
        <w:rPr>
          <w:rStyle w:val="A3"/>
          <w:rFonts w:ascii="Times New Roman" w:hAnsi="Times New Roman" w:cs="Times New Roman"/>
          <w:sz w:val="28"/>
          <w:szCs w:val="28"/>
        </w:rPr>
        <w:t xml:space="preserve"> </w:t>
      </w:r>
      <w:proofErr w:type="spellStart"/>
      <w:r w:rsidRPr="00056ED4">
        <w:rPr>
          <w:rStyle w:val="A3"/>
          <w:rFonts w:ascii="Times New Roman" w:hAnsi="Times New Roman" w:cs="Times New Roman"/>
          <w:sz w:val="28"/>
          <w:szCs w:val="28"/>
        </w:rPr>
        <w:t>University</w:t>
      </w:r>
      <w:proofErr w:type="spellEnd"/>
      <w:r w:rsidRPr="00056ED4">
        <w:rPr>
          <w:rStyle w:val="A3"/>
          <w:rFonts w:ascii="Times New Roman" w:hAnsi="Times New Roman" w:cs="Times New Roman"/>
          <w:sz w:val="28"/>
          <w:szCs w:val="28"/>
        </w:rPr>
        <w:t xml:space="preserve"> </w:t>
      </w:r>
    </w:p>
    <w:p w:rsidR="00056ED4" w:rsidRPr="00056ED4" w:rsidRDefault="00056ED4" w:rsidP="00056ED4">
      <w:pPr>
        <w:pStyle w:val="Pa20"/>
        <w:spacing w:before="100"/>
        <w:ind w:left="340"/>
        <w:rPr>
          <w:rFonts w:ascii="Times New Roman" w:hAnsi="Times New Roman" w:cs="Times New Roman"/>
          <w:color w:val="000000"/>
          <w:sz w:val="28"/>
          <w:szCs w:val="28"/>
        </w:rPr>
      </w:pPr>
      <w:r w:rsidRPr="00056ED4">
        <w:rPr>
          <w:rStyle w:val="A3"/>
          <w:rFonts w:ascii="Times New Roman" w:hAnsi="Times New Roman" w:cs="Times New Roman"/>
          <w:sz w:val="28"/>
          <w:szCs w:val="28"/>
        </w:rPr>
        <w:t xml:space="preserve">Peter </w:t>
      </w:r>
      <w:proofErr w:type="spellStart"/>
      <w:r w:rsidRPr="00056ED4">
        <w:rPr>
          <w:rStyle w:val="A3"/>
          <w:rFonts w:ascii="Times New Roman" w:hAnsi="Times New Roman" w:cs="Times New Roman"/>
          <w:sz w:val="28"/>
          <w:szCs w:val="28"/>
        </w:rPr>
        <w:t>Mihók</w:t>
      </w:r>
      <w:proofErr w:type="spellEnd"/>
      <w:r w:rsidRPr="00056ED4">
        <w:rPr>
          <w:rStyle w:val="A3"/>
          <w:rFonts w:ascii="Times New Roman" w:hAnsi="Times New Roman" w:cs="Times New Roman"/>
          <w:sz w:val="28"/>
          <w:szCs w:val="28"/>
        </w:rPr>
        <w:t xml:space="preserve">, </w:t>
      </w:r>
      <w:proofErr w:type="spellStart"/>
      <w:r w:rsidRPr="00056ED4">
        <w:rPr>
          <w:rStyle w:val="A3"/>
          <w:rFonts w:ascii="Times New Roman" w:hAnsi="Times New Roman" w:cs="Times New Roman"/>
          <w:sz w:val="28"/>
          <w:szCs w:val="28"/>
        </w:rPr>
        <w:t>Assoc</w:t>
      </w:r>
      <w:proofErr w:type="spellEnd"/>
      <w:r w:rsidRPr="00056ED4">
        <w:rPr>
          <w:rStyle w:val="A3"/>
          <w:rFonts w:ascii="Times New Roman" w:hAnsi="Times New Roman" w:cs="Times New Roman"/>
          <w:sz w:val="28"/>
          <w:szCs w:val="28"/>
        </w:rPr>
        <w:t xml:space="preserve">. Prof., Ing., CSc., </w:t>
      </w:r>
      <w:proofErr w:type="spellStart"/>
      <w:r w:rsidRPr="00056ED4">
        <w:rPr>
          <w:rStyle w:val="A3"/>
          <w:rFonts w:ascii="Times New Roman" w:hAnsi="Times New Roman" w:cs="Times New Roman"/>
          <w:sz w:val="28"/>
          <w:szCs w:val="28"/>
        </w:rPr>
        <w:t>President</w:t>
      </w:r>
      <w:proofErr w:type="spellEnd"/>
      <w:r w:rsidRPr="00056ED4">
        <w:rPr>
          <w:rStyle w:val="A3"/>
          <w:rFonts w:ascii="Times New Roman" w:hAnsi="Times New Roman" w:cs="Times New Roman"/>
          <w:sz w:val="28"/>
          <w:szCs w:val="28"/>
        </w:rPr>
        <w:t xml:space="preserve">, Slovak </w:t>
      </w:r>
      <w:proofErr w:type="spellStart"/>
      <w:r w:rsidRPr="00056ED4">
        <w:rPr>
          <w:rStyle w:val="A3"/>
          <w:rFonts w:ascii="Times New Roman" w:hAnsi="Times New Roman" w:cs="Times New Roman"/>
          <w:sz w:val="28"/>
          <w:szCs w:val="28"/>
        </w:rPr>
        <w:t>Chamber</w:t>
      </w:r>
      <w:proofErr w:type="spellEnd"/>
      <w:r w:rsidRPr="00056ED4">
        <w:rPr>
          <w:rStyle w:val="A3"/>
          <w:rFonts w:ascii="Times New Roman" w:hAnsi="Times New Roman" w:cs="Times New Roman"/>
          <w:sz w:val="28"/>
          <w:szCs w:val="28"/>
        </w:rPr>
        <w:t xml:space="preserve"> of </w:t>
      </w:r>
      <w:proofErr w:type="spellStart"/>
      <w:r w:rsidRPr="00056ED4">
        <w:rPr>
          <w:rStyle w:val="A3"/>
          <w:rFonts w:ascii="Times New Roman" w:hAnsi="Times New Roman" w:cs="Times New Roman"/>
          <w:sz w:val="28"/>
          <w:szCs w:val="28"/>
        </w:rPr>
        <w:t>Commerce</w:t>
      </w:r>
      <w:proofErr w:type="spellEnd"/>
      <w:r w:rsidRPr="00056ED4">
        <w:rPr>
          <w:rStyle w:val="A3"/>
          <w:rFonts w:ascii="Times New Roman" w:hAnsi="Times New Roman" w:cs="Times New Roman"/>
          <w:sz w:val="28"/>
          <w:szCs w:val="28"/>
        </w:rPr>
        <w:t xml:space="preserve"> and Industry, </w:t>
      </w:r>
      <w:proofErr w:type="spellStart"/>
      <w:r w:rsidRPr="00056ED4">
        <w:rPr>
          <w:rStyle w:val="A3"/>
          <w:rFonts w:ascii="Times New Roman" w:hAnsi="Times New Roman" w:cs="Times New Roman"/>
          <w:sz w:val="28"/>
          <w:szCs w:val="28"/>
        </w:rPr>
        <w:t>President</w:t>
      </w:r>
      <w:proofErr w:type="spellEnd"/>
      <w:r w:rsidRPr="00056ED4">
        <w:rPr>
          <w:rStyle w:val="A3"/>
          <w:rFonts w:ascii="Times New Roman" w:hAnsi="Times New Roman" w:cs="Times New Roman"/>
          <w:sz w:val="28"/>
          <w:szCs w:val="28"/>
        </w:rPr>
        <w:t xml:space="preserve">, </w:t>
      </w:r>
      <w:proofErr w:type="spellStart"/>
      <w:r w:rsidRPr="00056ED4">
        <w:rPr>
          <w:rStyle w:val="A3"/>
          <w:rFonts w:ascii="Times New Roman" w:hAnsi="Times New Roman" w:cs="Times New Roman"/>
          <w:sz w:val="28"/>
          <w:szCs w:val="28"/>
        </w:rPr>
        <w:t>World</w:t>
      </w:r>
      <w:proofErr w:type="spellEnd"/>
      <w:r w:rsidRPr="00056ED4">
        <w:rPr>
          <w:rStyle w:val="A3"/>
          <w:rFonts w:ascii="Times New Roman" w:hAnsi="Times New Roman" w:cs="Times New Roman"/>
          <w:sz w:val="28"/>
          <w:szCs w:val="28"/>
        </w:rPr>
        <w:t xml:space="preserve"> </w:t>
      </w:r>
      <w:proofErr w:type="spellStart"/>
      <w:r w:rsidRPr="00056ED4">
        <w:rPr>
          <w:rStyle w:val="A3"/>
          <w:rFonts w:ascii="Times New Roman" w:hAnsi="Times New Roman" w:cs="Times New Roman"/>
          <w:sz w:val="28"/>
          <w:szCs w:val="28"/>
        </w:rPr>
        <w:t>Chambers</w:t>
      </w:r>
      <w:proofErr w:type="spellEnd"/>
      <w:r w:rsidRPr="00056ED4">
        <w:rPr>
          <w:rStyle w:val="A3"/>
          <w:rFonts w:ascii="Times New Roman" w:hAnsi="Times New Roman" w:cs="Times New Roman"/>
          <w:sz w:val="28"/>
          <w:szCs w:val="28"/>
        </w:rPr>
        <w:t xml:space="preserve"> Federation </w:t>
      </w:r>
    </w:p>
    <w:p w:rsidR="00056ED4" w:rsidRPr="00056ED4" w:rsidRDefault="00056ED4" w:rsidP="00056ED4">
      <w:pPr>
        <w:pStyle w:val="Pa20"/>
        <w:spacing w:before="100"/>
        <w:ind w:left="340"/>
        <w:rPr>
          <w:rFonts w:ascii="Times New Roman" w:hAnsi="Times New Roman" w:cs="Times New Roman"/>
          <w:color w:val="000000"/>
          <w:sz w:val="28"/>
          <w:szCs w:val="28"/>
        </w:rPr>
      </w:pPr>
      <w:r w:rsidRPr="00056ED4">
        <w:rPr>
          <w:rStyle w:val="A3"/>
          <w:rFonts w:ascii="Times New Roman" w:hAnsi="Times New Roman" w:cs="Times New Roman"/>
          <w:sz w:val="28"/>
          <w:szCs w:val="28"/>
        </w:rPr>
        <w:t xml:space="preserve">Mikuláš Milko, Ing., CEO, CK Hydrotour, a.s. </w:t>
      </w:r>
    </w:p>
    <w:p w:rsidR="00056ED4" w:rsidRPr="00056ED4" w:rsidRDefault="00056ED4" w:rsidP="00056ED4">
      <w:pPr>
        <w:pStyle w:val="Pa20"/>
        <w:spacing w:before="100"/>
        <w:ind w:left="340"/>
        <w:rPr>
          <w:rFonts w:ascii="Times New Roman" w:hAnsi="Times New Roman" w:cs="Times New Roman"/>
          <w:color w:val="000000"/>
          <w:sz w:val="28"/>
          <w:szCs w:val="28"/>
        </w:rPr>
      </w:pPr>
      <w:r>
        <w:rPr>
          <w:rStyle w:val="A3"/>
          <w:rFonts w:ascii="Times New Roman" w:hAnsi="Times New Roman" w:cs="Times New Roman"/>
          <w:sz w:val="28"/>
          <w:szCs w:val="28"/>
        </w:rPr>
        <w:t>Rudolf Y.</w:t>
      </w:r>
      <w:r w:rsidRPr="00056ED4">
        <w:rPr>
          <w:rStyle w:val="A3"/>
          <w:rFonts w:ascii="Times New Roman" w:hAnsi="Times New Roman" w:cs="Times New Roman"/>
          <w:sz w:val="28"/>
          <w:szCs w:val="28"/>
        </w:rPr>
        <w:t xml:space="preserve"> Mosny, PhD, </w:t>
      </w:r>
      <w:proofErr w:type="spellStart"/>
      <w:r w:rsidRPr="00056ED4">
        <w:rPr>
          <w:rStyle w:val="A3"/>
          <w:rFonts w:ascii="Times New Roman" w:hAnsi="Times New Roman" w:cs="Times New Roman"/>
          <w:sz w:val="28"/>
          <w:szCs w:val="28"/>
        </w:rPr>
        <w:t>entrepreneur</w:t>
      </w:r>
      <w:proofErr w:type="spellEnd"/>
      <w:r w:rsidRPr="00056ED4">
        <w:rPr>
          <w:rStyle w:val="A3"/>
          <w:rFonts w:ascii="Times New Roman" w:hAnsi="Times New Roman" w:cs="Times New Roman"/>
          <w:sz w:val="28"/>
          <w:szCs w:val="28"/>
        </w:rPr>
        <w:t xml:space="preserve">, S QUARED, New York City, </w:t>
      </w:r>
      <w:proofErr w:type="spellStart"/>
      <w:r w:rsidRPr="00056ED4">
        <w:rPr>
          <w:rStyle w:val="A3"/>
          <w:rFonts w:ascii="Times New Roman" w:hAnsi="Times New Roman" w:cs="Times New Roman"/>
          <w:sz w:val="28"/>
          <w:szCs w:val="28"/>
        </w:rPr>
        <w:t>Ltd</w:t>
      </w:r>
      <w:proofErr w:type="spellEnd"/>
      <w:r w:rsidRPr="00056ED4">
        <w:rPr>
          <w:rStyle w:val="A3"/>
          <w:rFonts w:ascii="Times New Roman" w:hAnsi="Times New Roman" w:cs="Times New Roman"/>
          <w:sz w:val="28"/>
          <w:szCs w:val="28"/>
        </w:rPr>
        <w:t>. U</w:t>
      </w:r>
      <w:r>
        <w:rPr>
          <w:rStyle w:val="A3"/>
          <w:rFonts w:ascii="Times New Roman" w:hAnsi="Times New Roman" w:cs="Times New Roman"/>
          <w:sz w:val="28"/>
          <w:szCs w:val="28"/>
        </w:rPr>
        <w:t>.</w:t>
      </w:r>
      <w:r w:rsidRPr="00056ED4">
        <w:rPr>
          <w:rStyle w:val="A3"/>
          <w:rFonts w:ascii="Times New Roman" w:hAnsi="Times New Roman" w:cs="Times New Roman"/>
          <w:sz w:val="28"/>
          <w:szCs w:val="28"/>
        </w:rPr>
        <w:t>S</w:t>
      </w:r>
      <w:r>
        <w:rPr>
          <w:rStyle w:val="A3"/>
          <w:rFonts w:ascii="Times New Roman" w:hAnsi="Times New Roman" w:cs="Times New Roman"/>
          <w:sz w:val="28"/>
          <w:szCs w:val="28"/>
        </w:rPr>
        <w:t>.</w:t>
      </w:r>
      <w:r w:rsidRPr="00056ED4">
        <w:rPr>
          <w:rStyle w:val="A3"/>
          <w:rFonts w:ascii="Times New Roman" w:hAnsi="Times New Roman" w:cs="Times New Roman"/>
          <w:sz w:val="28"/>
          <w:szCs w:val="28"/>
        </w:rPr>
        <w:t>A</w:t>
      </w:r>
      <w:r>
        <w:rPr>
          <w:rStyle w:val="A3"/>
          <w:rFonts w:ascii="Times New Roman" w:hAnsi="Times New Roman" w:cs="Times New Roman"/>
          <w:sz w:val="28"/>
          <w:szCs w:val="28"/>
        </w:rPr>
        <w:t>.</w:t>
      </w:r>
      <w:r w:rsidRPr="00056ED4">
        <w:rPr>
          <w:rStyle w:val="A3"/>
          <w:rFonts w:ascii="Times New Roman" w:hAnsi="Times New Roman" w:cs="Times New Roman"/>
          <w:sz w:val="28"/>
          <w:szCs w:val="28"/>
        </w:rPr>
        <w:t xml:space="preserve"> </w:t>
      </w:r>
    </w:p>
    <w:p w:rsidR="00056ED4" w:rsidRPr="00056ED4" w:rsidRDefault="00056ED4" w:rsidP="00056ED4">
      <w:pPr>
        <w:pStyle w:val="Pa20"/>
        <w:spacing w:before="100"/>
        <w:ind w:left="340"/>
        <w:rPr>
          <w:rFonts w:ascii="Times New Roman" w:hAnsi="Times New Roman" w:cs="Times New Roman"/>
          <w:color w:val="000000"/>
          <w:sz w:val="28"/>
          <w:szCs w:val="28"/>
        </w:rPr>
      </w:pPr>
      <w:proofErr w:type="spellStart"/>
      <w:r w:rsidRPr="00056ED4">
        <w:rPr>
          <w:rStyle w:val="A3"/>
          <w:rFonts w:ascii="Times New Roman" w:hAnsi="Times New Roman" w:cs="Times New Roman"/>
          <w:sz w:val="28"/>
          <w:szCs w:val="28"/>
        </w:rPr>
        <w:t>Nancy</w:t>
      </w:r>
      <w:proofErr w:type="spellEnd"/>
      <w:r w:rsidRPr="00056ED4">
        <w:rPr>
          <w:rStyle w:val="A3"/>
          <w:rFonts w:ascii="Times New Roman" w:hAnsi="Times New Roman" w:cs="Times New Roman"/>
          <w:sz w:val="28"/>
          <w:szCs w:val="28"/>
        </w:rPr>
        <w:t xml:space="preserve"> Mosny, </w:t>
      </w:r>
      <w:proofErr w:type="spellStart"/>
      <w:r w:rsidRPr="00056ED4">
        <w:rPr>
          <w:rStyle w:val="A3"/>
          <w:rFonts w:ascii="Times New Roman" w:hAnsi="Times New Roman" w:cs="Times New Roman"/>
          <w:sz w:val="28"/>
          <w:szCs w:val="28"/>
        </w:rPr>
        <w:t>entrepreneur</w:t>
      </w:r>
      <w:proofErr w:type="spellEnd"/>
      <w:r w:rsidRPr="00056ED4">
        <w:rPr>
          <w:rStyle w:val="A3"/>
          <w:rFonts w:ascii="Times New Roman" w:hAnsi="Times New Roman" w:cs="Times New Roman"/>
          <w:sz w:val="28"/>
          <w:szCs w:val="28"/>
        </w:rPr>
        <w:t xml:space="preserve">, S QUARED, New York City, </w:t>
      </w:r>
      <w:proofErr w:type="spellStart"/>
      <w:r w:rsidRPr="00056ED4">
        <w:rPr>
          <w:rStyle w:val="A3"/>
          <w:rFonts w:ascii="Times New Roman" w:hAnsi="Times New Roman" w:cs="Times New Roman"/>
          <w:sz w:val="28"/>
          <w:szCs w:val="28"/>
        </w:rPr>
        <w:t>Ltd</w:t>
      </w:r>
      <w:proofErr w:type="spellEnd"/>
      <w:r w:rsidRPr="00056ED4">
        <w:rPr>
          <w:rStyle w:val="A3"/>
          <w:rFonts w:ascii="Times New Roman" w:hAnsi="Times New Roman" w:cs="Times New Roman"/>
          <w:sz w:val="28"/>
          <w:szCs w:val="28"/>
        </w:rPr>
        <w:t>. U</w:t>
      </w:r>
      <w:r>
        <w:rPr>
          <w:rStyle w:val="A3"/>
          <w:rFonts w:ascii="Times New Roman" w:hAnsi="Times New Roman" w:cs="Times New Roman"/>
          <w:sz w:val="28"/>
          <w:szCs w:val="28"/>
        </w:rPr>
        <w:t>.</w:t>
      </w:r>
      <w:r w:rsidRPr="00056ED4">
        <w:rPr>
          <w:rStyle w:val="A3"/>
          <w:rFonts w:ascii="Times New Roman" w:hAnsi="Times New Roman" w:cs="Times New Roman"/>
          <w:sz w:val="28"/>
          <w:szCs w:val="28"/>
        </w:rPr>
        <w:t>S</w:t>
      </w:r>
      <w:r>
        <w:rPr>
          <w:rStyle w:val="A3"/>
          <w:rFonts w:ascii="Times New Roman" w:hAnsi="Times New Roman" w:cs="Times New Roman"/>
          <w:sz w:val="28"/>
          <w:szCs w:val="28"/>
        </w:rPr>
        <w:t>.</w:t>
      </w:r>
      <w:r w:rsidRPr="00056ED4">
        <w:rPr>
          <w:rStyle w:val="A3"/>
          <w:rFonts w:ascii="Times New Roman" w:hAnsi="Times New Roman" w:cs="Times New Roman"/>
          <w:sz w:val="28"/>
          <w:szCs w:val="28"/>
        </w:rPr>
        <w:t>A</w:t>
      </w:r>
      <w:r>
        <w:rPr>
          <w:rStyle w:val="A3"/>
          <w:rFonts w:ascii="Times New Roman" w:hAnsi="Times New Roman" w:cs="Times New Roman"/>
          <w:sz w:val="28"/>
          <w:szCs w:val="28"/>
        </w:rPr>
        <w:t>.</w:t>
      </w:r>
      <w:r w:rsidRPr="00056ED4">
        <w:rPr>
          <w:rStyle w:val="A3"/>
          <w:rFonts w:ascii="Times New Roman" w:hAnsi="Times New Roman" w:cs="Times New Roman"/>
          <w:sz w:val="28"/>
          <w:szCs w:val="28"/>
        </w:rPr>
        <w:t xml:space="preserve"> </w:t>
      </w:r>
    </w:p>
    <w:p w:rsidR="00056ED4" w:rsidRPr="00056ED4" w:rsidRDefault="00056ED4" w:rsidP="00056ED4">
      <w:pPr>
        <w:pStyle w:val="Pa20"/>
        <w:spacing w:before="100"/>
        <w:ind w:left="340"/>
        <w:rPr>
          <w:rFonts w:ascii="Times New Roman" w:hAnsi="Times New Roman" w:cs="Times New Roman"/>
          <w:color w:val="000000"/>
          <w:sz w:val="28"/>
          <w:szCs w:val="28"/>
        </w:rPr>
      </w:pPr>
      <w:r w:rsidRPr="00056ED4">
        <w:rPr>
          <w:rStyle w:val="A3"/>
          <w:rFonts w:ascii="Times New Roman" w:hAnsi="Times New Roman" w:cs="Times New Roman"/>
          <w:sz w:val="28"/>
          <w:szCs w:val="28"/>
        </w:rPr>
        <w:t xml:space="preserve">Svetozár Naďovič, Ing., Major General </w:t>
      </w:r>
    </w:p>
    <w:p w:rsidR="00056ED4" w:rsidRPr="00056ED4" w:rsidRDefault="00056ED4" w:rsidP="00056ED4">
      <w:pPr>
        <w:pStyle w:val="Pa20"/>
        <w:spacing w:before="100"/>
        <w:ind w:left="340"/>
        <w:rPr>
          <w:rFonts w:ascii="Times New Roman" w:hAnsi="Times New Roman" w:cs="Times New Roman"/>
          <w:color w:val="000000"/>
          <w:sz w:val="28"/>
          <w:szCs w:val="28"/>
        </w:rPr>
      </w:pPr>
      <w:r w:rsidRPr="00056ED4">
        <w:rPr>
          <w:rStyle w:val="A3"/>
          <w:rFonts w:ascii="Times New Roman" w:hAnsi="Times New Roman" w:cs="Times New Roman"/>
          <w:sz w:val="28"/>
          <w:szCs w:val="28"/>
        </w:rPr>
        <w:t xml:space="preserve">Rudolf Schuster, </w:t>
      </w:r>
      <w:proofErr w:type="spellStart"/>
      <w:r w:rsidRPr="00056ED4">
        <w:rPr>
          <w:rStyle w:val="A3"/>
          <w:rFonts w:ascii="Times New Roman" w:hAnsi="Times New Roman" w:cs="Times New Roman"/>
          <w:sz w:val="28"/>
          <w:szCs w:val="28"/>
        </w:rPr>
        <w:t>President</w:t>
      </w:r>
      <w:proofErr w:type="spellEnd"/>
      <w:r w:rsidRPr="00056ED4">
        <w:rPr>
          <w:rStyle w:val="A3"/>
          <w:rFonts w:ascii="Times New Roman" w:hAnsi="Times New Roman" w:cs="Times New Roman"/>
          <w:sz w:val="28"/>
          <w:szCs w:val="28"/>
        </w:rPr>
        <w:t xml:space="preserve"> of the Slovak Republic in 1999-2004 (by the May 31, 2016) </w:t>
      </w:r>
    </w:p>
    <w:p w:rsidR="00056ED4" w:rsidRPr="00056ED4" w:rsidRDefault="00056ED4" w:rsidP="00056ED4">
      <w:pPr>
        <w:pStyle w:val="Pa20"/>
        <w:spacing w:before="100"/>
        <w:ind w:left="340"/>
        <w:rPr>
          <w:rFonts w:ascii="Times New Roman" w:hAnsi="Times New Roman" w:cs="Times New Roman"/>
          <w:color w:val="000000"/>
          <w:sz w:val="28"/>
          <w:szCs w:val="28"/>
        </w:rPr>
      </w:pPr>
      <w:r w:rsidRPr="00056ED4">
        <w:rPr>
          <w:rStyle w:val="A3"/>
          <w:rFonts w:ascii="Times New Roman" w:hAnsi="Times New Roman" w:cs="Times New Roman"/>
          <w:sz w:val="28"/>
          <w:szCs w:val="28"/>
        </w:rPr>
        <w:t xml:space="preserve">Heidy Schwarczová, Ing., PhD, </w:t>
      </w:r>
      <w:proofErr w:type="spellStart"/>
      <w:r w:rsidRPr="00056ED4">
        <w:rPr>
          <w:rStyle w:val="A3"/>
          <w:rFonts w:ascii="Times New Roman" w:hAnsi="Times New Roman" w:cs="Times New Roman"/>
          <w:sz w:val="28"/>
          <w:szCs w:val="28"/>
        </w:rPr>
        <w:t>Rector</w:t>
      </w:r>
      <w:proofErr w:type="spellEnd"/>
      <w:r w:rsidRPr="00056ED4">
        <w:rPr>
          <w:rStyle w:val="A3"/>
          <w:rFonts w:ascii="Times New Roman" w:hAnsi="Times New Roman" w:cs="Times New Roman"/>
          <w:sz w:val="28"/>
          <w:szCs w:val="28"/>
        </w:rPr>
        <w:t xml:space="preserve">, </w:t>
      </w:r>
      <w:proofErr w:type="spellStart"/>
      <w:r w:rsidRPr="00056ED4">
        <w:rPr>
          <w:rStyle w:val="A3"/>
          <w:rFonts w:ascii="Times New Roman" w:hAnsi="Times New Roman" w:cs="Times New Roman"/>
          <w:sz w:val="28"/>
          <w:szCs w:val="28"/>
        </w:rPr>
        <w:t>University</w:t>
      </w:r>
      <w:proofErr w:type="spellEnd"/>
      <w:r w:rsidRPr="00056ED4">
        <w:rPr>
          <w:rStyle w:val="A3"/>
          <w:rFonts w:ascii="Times New Roman" w:hAnsi="Times New Roman" w:cs="Times New Roman"/>
          <w:sz w:val="28"/>
          <w:szCs w:val="28"/>
        </w:rPr>
        <w:t xml:space="preserve"> of </w:t>
      </w:r>
      <w:proofErr w:type="spellStart"/>
      <w:r w:rsidRPr="00056ED4">
        <w:rPr>
          <w:rStyle w:val="A3"/>
          <w:rFonts w:ascii="Times New Roman" w:hAnsi="Times New Roman" w:cs="Times New Roman"/>
          <w:sz w:val="28"/>
          <w:szCs w:val="28"/>
        </w:rPr>
        <w:t>Central</w:t>
      </w:r>
      <w:proofErr w:type="spellEnd"/>
      <w:r w:rsidRPr="00056ED4">
        <w:rPr>
          <w:rStyle w:val="A3"/>
          <w:rFonts w:ascii="Times New Roman" w:hAnsi="Times New Roman" w:cs="Times New Roman"/>
          <w:sz w:val="28"/>
          <w:szCs w:val="28"/>
        </w:rPr>
        <w:t xml:space="preserve"> </w:t>
      </w:r>
      <w:proofErr w:type="spellStart"/>
      <w:r w:rsidRPr="00056ED4">
        <w:rPr>
          <w:rStyle w:val="A3"/>
          <w:rFonts w:ascii="Times New Roman" w:hAnsi="Times New Roman" w:cs="Times New Roman"/>
          <w:sz w:val="28"/>
          <w:szCs w:val="28"/>
        </w:rPr>
        <w:t>Europe</w:t>
      </w:r>
      <w:proofErr w:type="spellEnd"/>
      <w:r w:rsidRPr="00056ED4">
        <w:rPr>
          <w:rStyle w:val="A3"/>
          <w:rFonts w:ascii="Times New Roman" w:hAnsi="Times New Roman" w:cs="Times New Roman"/>
          <w:sz w:val="28"/>
          <w:szCs w:val="28"/>
        </w:rPr>
        <w:t xml:space="preserve"> </w:t>
      </w:r>
    </w:p>
    <w:p w:rsidR="00056ED4" w:rsidRPr="00056ED4" w:rsidRDefault="00056ED4" w:rsidP="00056ED4">
      <w:pPr>
        <w:pStyle w:val="Pa20"/>
        <w:spacing w:before="100"/>
        <w:ind w:left="340"/>
        <w:rPr>
          <w:rFonts w:ascii="Times New Roman" w:hAnsi="Times New Roman" w:cs="Times New Roman"/>
          <w:color w:val="000000"/>
          <w:sz w:val="28"/>
          <w:szCs w:val="28"/>
        </w:rPr>
      </w:pPr>
      <w:r w:rsidRPr="00056ED4">
        <w:rPr>
          <w:rStyle w:val="A3"/>
          <w:rFonts w:ascii="Times New Roman" w:hAnsi="Times New Roman" w:cs="Times New Roman"/>
          <w:sz w:val="28"/>
          <w:szCs w:val="28"/>
        </w:rPr>
        <w:t xml:space="preserve">Vojtech Tkáč, Prof. JUDr. PhD., </w:t>
      </w:r>
      <w:proofErr w:type="spellStart"/>
      <w:r w:rsidRPr="00056ED4">
        <w:rPr>
          <w:rStyle w:val="A3"/>
          <w:rFonts w:ascii="Times New Roman" w:hAnsi="Times New Roman" w:cs="Times New Roman"/>
          <w:sz w:val="28"/>
          <w:szCs w:val="28"/>
        </w:rPr>
        <w:t>pedagogue</w:t>
      </w:r>
      <w:proofErr w:type="spellEnd"/>
      <w:r w:rsidRPr="00056ED4">
        <w:rPr>
          <w:rStyle w:val="A3"/>
          <w:rFonts w:ascii="Times New Roman" w:hAnsi="Times New Roman" w:cs="Times New Roman"/>
          <w:sz w:val="28"/>
          <w:szCs w:val="28"/>
        </w:rPr>
        <w:t xml:space="preserve"> and </w:t>
      </w:r>
      <w:proofErr w:type="spellStart"/>
      <w:r w:rsidRPr="00056ED4">
        <w:rPr>
          <w:rStyle w:val="A3"/>
          <w:rFonts w:ascii="Times New Roman" w:hAnsi="Times New Roman" w:cs="Times New Roman"/>
          <w:sz w:val="28"/>
          <w:szCs w:val="28"/>
        </w:rPr>
        <w:t>international</w:t>
      </w:r>
      <w:proofErr w:type="spellEnd"/>
      <w:r w:rsidRPr="00056ED4">
        <w:rPr>
          <w:rStyle w:val="A3"/>
          <w:rFonts w:ascii="Times New Roman" w:hAnsi="Times New Roman" w:cs="Times New Roman"/>
          <w:sz w:val="28"/>
          <w:szCs w:val="28"/>
        </w:rPr>
        <w:t xml:space="preserve"> expert </w:t>
      </w:r>
    </w:p>
    <w:p w:rsidR="00E831AE" w:rsidRPr="00056ED4" w:rsidRDefault="009B6FB1" w:rsidP="009B6FB1">
      <w:pPr>
        <w:spacing w:before="100" w:beforeAutospacing="1" w:after="100" w:afterAutospacing="1"/>
        <w:rPr>
          <w:sz w:val="28"/>
          <w:szCs w:val="28"/>
          <w:lang w:val="en-GB"/>
        </w:rPr>
      </w:pPr>
      <w:r w:rsidRPr="00056ED4">
        <w:rPr>
          <w:sz w:val="28"/>
          <w:szCs w:val="28"/>
          <w:lang w:val="en-GB"/>
        </w:rPr>
        <w:t xml:space="preserve">In Bratislava, </w:t>
      </w:r>
      <w:r w:rsidR="008C41CB" w:rsidRPr="00056ED4">
        <w:rPr>
          <w:sz w:val="28"/>
          <w:szCs w:val="28"/>
          <w:lang w:val="en-GB"/>
        </w:rPr>
        <w:t>on</w:t>
      </w:r>
      <w:r w:rsidR="004834B8" w:rsidRPr="00056ED4">
        <w:rPr>
          <w:sz w:val="28"/>
          <w:szCs w:val="28"/>
          <w:lang w:val="en-GB"/>
        </w:rPr>
        <w:t xml:space="preserve"> 6 </w:t>
      </w:r>
      <w:r w:rsidR="008C41CB" w:rsidRPr="00056ED4">
        <w:rPr>
          <w:sz w:val="28"/>
          <w:szCs w:val="28"/>
          <w:lang w:val="en-GB"/>
        </w:rPr>
        <w:t>October 201</w:t>
      </w:r>
      <w:r w:rsidR="004834B8" w:rsidRPr="00056ED4">
        <w:rPr>
          <w:sz w:val="28"/>
          <w:szCs w:val="28"/>
          <w:lang w:val="en-GB"/>
        </w:rPr>
        <w:t>6 </w:t>
      </w:r>
      <w:bookmarkEnd w:id="0"/>
    </w:p>
    <w:p w:rsidR="00F0569C" w:rsidRPr="00E26CB0" w:rsidRDefault="00F0569C">
      <w:pPr>
        <w:rPr>
          <w:lang w:val="en-GB"/>
        </w:rPr>
      </w:pPr>
    </w:p>
    <w:sectPr w:rsidR="00F0569C" w:rsidRPr="00E26C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aramond Itc TCE">
    <w:altName w:val="Garamond Itc TCE"/>
    <w:panose1 w:val="00000000000000000000"/>
    <w:charset w:val="00"/>
    <w:family w:val="roman"/>
    <w:notTrueType/>
    <w:pitch w:val="default"/>
    <w:sig w:usb0="00000003"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1AE"/>
    <w:rsid w:val="00056ED4"/>
    <w:rsid w:val="000E56B3"/>
    <w:rsid w:val="002810CD"/>
    <w:rsid w:val="004640D3"/>
    <w:rsid w:val="004834B8"/>
    <w:rsid w:val="004C76E6"/>
    <w:rsid w:val="00514CAF"/>
    <w:rsid w:val="005833D9"/>
    <w:rsid w:val="006103CB"/>
    <w:rsid w:val="0061399F"/>
    <w:rsid w:val="006B472D"/>
    <w:rsid w:val="007136BB"/>
    <w:rsid w:val="00787B6F"/>
    <w:rsid w:val="007D0A04"/>
    <w:rsid w:val="008C41CB"/>
    <w:rsid w:val="009550F4"/>
    <w:rsid w:val="009754F4"/>
    <w:rsid w:val="00987AFB"/>
    <w:rsid w:val="009B125A"/>
    <w:rsid w:val="009B6FB1"/>
    <w:rsid w:val="009C5C5D"/>
    <w:rsid w:val="00A26A07"/>
    <w:rsid w:val="00B42C1A"/>
    <w:rsid w:val="00C33046"/>
    <w:rsid w:val="00C87987"/>
    <w:rsid w:val="00CA28AE"/>
    <w:rsid w:val="00D42956"/>
    <w:rsid w:val="00DC6C49"/>
    <w:rsid w:val="00E26CB0"/>
    <w:rsid w:val="00E831AE"/>
    <w:rsid w:val="00F0569C"/>
    <w:rsid w:val="00F22EC2"/>
    <w:rsid w:val="00F86D9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51F3D9-6EFA-4612-B396-C9B15ACB6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831AE"/>
    <w:pPr>
      <w:spacing w:after="0" w:line="240" w:lineRule="auto"/>
    </w:pPr>
    <w:rPr>
      <w:rFonts w:ascii="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5833D9"/>
    <w:pPr>
      <w:spacing w:after="0" w:line="240" w:lineRule="auto"/>
    </w:pPr>
    <w:rPr>
      <w:rFonts w:ascii="Times New Roman" w:hAnsi="Times New Roman" w:cs="Times New Roman"/>
      <w:sz w:val="24"/>
      <w:szCs w:val="24"/>
      <w:lang w:eastAsia="sk-SK"/>
    </w:rPr>
  </w:style>
  <w:style w:type="paragraph" w:customStyle="1" w:styleId="Default">
    <w:name w:val="Default"/>
    <w:rsid w:val="00056ED4"/>
    <w:pPr>
      <w:autoSpaceDE w:val="0"/>
      <w:autoSpaceDN w:val="0"/>
      <w:adjustRightInd w:val="0"/>
      <w:spacing w:after="0" w:line="240" w:lineRule="auto"/>
    </w:pPr>
    <w:rPr>
      <w:rFonts w:ascii="Garamond Itc TCE" w:hAnsi="Garamond Itc TCE" w:cs="Garamond Itc TCE"/>
      <w:color w:val="000000"/>
      <w:sz w:val="24"/>
      <w:szCs w:val="24"/>
    </w:rPr>
  </w:style>
  <w:style w:type="paragraph" w:customStyle="1" w:styleId="Pa20">
    <w:name w:val="Pa20"/>
    <w:basedOn w:val="Default"/>
    <w:next w:val="Default"/>
    <w:uiPriority w:val="99"/>
    <w:rsid w:val="00056ED4"/>
    <w:pPr>
      <w:spacing w:line="241" w:lineRule="atLeast"/>
    </w:pPr>
    <w:rPr>
      <w:rFonts w:cstheme="minorBidi"/>
      <w:color w:val="auto"/>
    </w:rPr>
  </w:style>
  <w:style w:type="character" w:customStyle="1" w:styleId="A3">
    <w:name w:val="A3"/>
    <w:uiPriority w:val="99"/>
    <w:rsid w:val="00056ED4"/>
    <w:rPr>
      <w:rFonts w:cs="Garamond Itc TCE"/>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56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3414</Characters>
  <Application>Microsoft Office Word</Application>
  <DocSecurity>0</DocSecurity>
  <Lines>28</Lines>
  <Paragraphs>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Kasalovský</dc:creator>
  <dc:description>preklad/translation: simulta, spol. s .r.o., Bratislava, Slovakia
www.simulta.sk
simulta@simulta.sk
+421 905 600 501</dc:description>
  <cp:lastModifiedBy>Peter Kasalovský</cp:lastModifiedBy>
  <cp:revision>2</cp:revision>
  <dcterms:created xsi:type="dcterms:W3CDTF">2016-10-05T11:07:00Z</dcterms:created>
  <dcterms:modified xsi:type="dcterms:W3CDTF">2016-10-05T11:07:00Z</dcterms:modified>
</cp:coreProperties>
</file>