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20" w:rsidRPr="00125E20" w:rsidRDefault="00125E20" w:rsidP="00125E20">
      <w:pPr>
        <w:rPr>
          <w:rFonts w:ascii="Times New Roman" w:hAnsi="Times New Roman"/>
          <w:sz w:val="24"/>
          <w:szCs w:val="24"/>
        </w:rPr>
      </w:pPr>
      <w:r w:rsidRPr="00125E20">
        <w:rPr>
          <w:rFonts w:ascii="Times New Roman" w:hAnsi="Times New Roman"/>
          <w:sz w:val="24"/>
          <w:szCs w:val="24"/>
        </w:rPr>
        <w:t xml:space="preserve">Adresované predstaviteľovi združenia P. </w:t>
      </w:r>
      <w:proofErr w:type="spellStart"/>
      <w:r w:rsidRPr="00125E20">
        <w:rPr>
          <w:rFonts w:ascii="Times New Roman" w:hAnsi="Times New Roman"/>
          <w:sz w:val="24"/>
          <w:szCs w:val="24"/>
        </w:rPr>
        <w:t>Kasalovskému</w:t>
      </w:r>
      <w:proofErr w:type="spellEnd"/>
    </w:p>
    <w:p w:rsidR="00125E20" w:rsidRPr="00125E20" w:rsidRDefault="00125E20" w:rsidP="00125E20">
      <w:pPr>
        <w:rPr>
          <w:rFonts w:ascii="Times New Roman" w:hAnsi="Times New Roman"/>
          <w:sz w:val="28"/>
          <w:szCs w:val="28"/>
        </w:rPr>
      </w:pPr>
      <w:r w:rsidRPr="00125E20">
        <w:rPr>
          <w:rFonts w:ascii="Times New Roman" w:hAnsi="Times New Roman"/>
          <w:sz w:val="28"/>
          <w:szCs w:val="28"/>
        </w:rPr>
        <w:t xml:space="preserve">Dvanásť rokov neúspešnej politiky </w:t>
      </w:r>
    </w:p>
    <w:p w:rsidR="00125E20" w:rsidRDefault="00125E20" w:rsidP="00125E20">
      <w:pPr>
        <w:jc w:val="both"/>
        <w:rPr>
          <w:rFonts w:ascii="Times New Roman" w:hAnsi="Times New Roman"/>
        </w:rPr>
      </w:pP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bookmarkStart w:id="0" w:name="_GoBack"/>
      <w:bookmarkEnd w:id="0"/>
      <w:r w:rsidRPr="00125E20">
        <w:rPr>
          <w:rFonts w:ascii="Times New Roman" w:hAnsi="Times New Roman"/>
        </w:rPr>
        <w:t>V</w:t>
      </w:r>
      <w:r w:rsidRPr="00125E20">
        <w:rPr>
          <w:rFonts w:ascii="Times New Roman" w:hAnsi="Times New Roman"/>
        </w:rPr>
        <w:t>enovať tri články nemeckým voľbám, ktoré už dávno skončili sa môže zdať zbytočné.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>Váha a sila Nemecka si však vyžaduje, aby sme dianiu v tejto krajine venovali mimoriadnu pozornosť a to i napriek tomu, že nemecká kancelárka získala 36% a vyzerá to na štvrté funkčné obdobie...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>Jej doterajšie tri funkčné obdobia boli vysoko adorované Nemeckom, celou EÚ i USA.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>Ak sa ale pozrieme na jej politiku posledných 12 rokov, vidíme, že stála na dvoch vnútorne nekonzistentných princípoch:</w:t>
      </w:r>
    </w:p>
    <w:p w:rsidR="00125E20" w:rsidRPr="00125E20" w:rsidRDefault="00125E20" w:rsidP="00125E2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>rozširovať EÚ</w:t>
      </w:r>
    </w:p>
    <w:p w:rsidR="00125E20" w:rsidRPr="00125E20" w:rsidRDefault="00125E20" w:rsidP="00125E2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>integrovať EÚ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>Po 12 rokoch môžeme hodnotiť túto politiku ako neúspešnú.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>Z rozširovania sa stala politická kampaň s nebezpečnými dopadmi pre EÚ.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>Dnešný vývoj EÚ je výsledkom spojenia predchádzajúcej stratégie a jej šialeného nápadu, pozvať milióny utečencov do únie.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 xml:space="preserve">Výsledkom je </w:t>
      </w:r>
      <w:proofErr w:type="spellStart"/>
      <w:r w:rsidRPr="00125E20">
        <w:rPr>
          <w:rFonts w:ascii="Times New Roman" w:hAnsi="Times New Roman"/>
        </w:rPr>
        <w:t>brexit</w:t>
      </w:r>
      <w:proofErr w:type="spellEnd"/>
      <w:r w:rsidRPr="00125E20">
        <w:rPr>
          <w:rFonts w:ascii="Times New Roman" w:hAnsi="Times New Roman"/>
        </w:rPr>
        <w:t xml:space="preserve"> a hrôza z každých volieb v krajinách 27-čky, či nezískajú väčšinu strany, ktoré chcú vypísať referendum o vystúpení z EÚ. 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>Namiesto analýzy stavu a konsolidácie vnútornej politicko-hospodárskej situácie v EÚ, hľadá nepriateľa, ktorý nesie zodpovednosť za rozbíjanie EÚ.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>Pre ňu a jej podobným sú to najmä populisti, nacionalisti a fašisti.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>Boj s falošným  nepriateľom ju vedie iba k snahe rozdeliť krajiny 27-čka podľa času a rýchlosti, za aké sú schopné dostať sa do jadra EÚ. Tie krajiny, ktoré váhajú, je im ponúkaná periféria. Môžu sa slobodne rozhodnúť, že otrhaní a </w:t>
      </w:r>
      <w:proofErr w:type="spellStart"/>
      <w:r w:rsidRPr="00125E20">
        <w:rPr>
          <w:rFonts w:ascii="Times New Roman" w:hAnsi="Times New Roman"/>
        </w:rPr>
        <w:t>zadĺžení</w:t>
      </w:r>
      <w:proofErr w:type="spellEnd"/>
      <w:r w:rsidRPr="00125E20">
        <w:rPr>
          <w:rFonts w:ascii="Times New Roman" w:hAnsi="Times New Roman"/>
        </w:rPr>
        <w:t xml:space="preserve"> v nemeckých a francúzskych bankách a zbavení vlastných hospodárskych štruktúr sa môžu vliecť k jadru zníženou rýchlosťou ... 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 xml:space="preserve">Na jednej strane pani Merkelová a bruselské elity, ktoré sú vyznávači rýchlosti, ponúkajú voľbu všetkým krajinám pridať do kroku, alebo zostať na periférii. Podmienkou zrýchlenia a pridania do kroku je porážka populistov, nacionalistov všetkého druhu, ktorí sa nechcú vzdať vlastnej histórie  a hrdosti na ich národ a kultúru. Ich najväčšou chybou ale nie je iba to, že sa nechcú vzdať svojej minulosti, ale najmä to, že odmietajú prijať povznášajúci </w:t>
      </w:r>
      <w:proofErr w:type="spellStart"/>
      <w:r w:rsidRPr="00125E20">
        <w:rPr>
          <w:rFonts w:ascii="Times New Roman" w:hAnsi="Times New Roman"/>
        </w:rPr>
        <w:t>multikulturalizmus</w:t>
      </w:r>
      <w:proofErr w:type="spellEnd"/>
      <w:r w:rsidRPr="00125E20">
        <w:rPr>
          <w:rFonts w:ascii="Times New Roman" w:hAnsi="Times New Roman"/>
        </w:rPr>
        <w:t>, politickú korektnosť a identifikovať sa s nejakou emancipačnou minoritou, ktorá je definovaná rasovo, rodovo, etnicky, sexuálne...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 xml:space="preserve">Hlavným rozporom EÚ sa tak stáva boj </w:t>
      </w:r>
      <w:proofErr w:type="spellStart"/>
      <w:r w:rsidRPr="00125E20">
        <w:rPr>
          <w:rFonts w:ascii="Times New Roman" w:hAnsi="Times New Roman"/>
        </w:rPr>
        <w:t>integristov</w:t>
      </w:r>
      <w:proofErr w:type="spellEnd"/>
      <w:r w:rsidRPr="00125E20">
        <w:rPr>
          <w:rFonts w:ascii="Times New Roman" w:hAnsi="Times New Roman"/>
        </w:rPr>
        <w:t xml:space="preserve"> s nacionalistami.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 xml:space="preserve">Na jednej strane netrpezliví „urýchľovači“ integračných procesov únie a na strane druhej spomalení nacionalisti, ktorí odmietajú naskakovať už do rozbehnutého, civilizačného vlaku, zvaného Šťastný </w:t>
      </w:r>
      <w:proofErr w:type="spellStart"/>
      <w:r w:rsidRPr="00125E20">
        <w:rPr>
          <w:rFonts w:ascii="Times New Roman" w:hAnsi="Times New Roman"/>
        </w:rPr>
        <w:t>Svetoštát</w:t>
      </w:r>
      <w:proofErr w:type="spellEnd"/>
      <w:r w:rsidRPr="00125E20">
        <w:rPr>
          <w:rFonts w:ascii="Times New Roman" w:hAnsi="Times New Roman"/>
        </w:rPr>
        <w:t xml:space="preserve">. </w:t>
      </w:r>
    </w:p>
    <w:p w:rsidR="00125E20" w:rsidRPr="00125E20" w:rsidRDefault="00125E20" w:rsidP="00125E20">
      <w:pPr>
        <w:jc w:val="both"/>
        <w:rPr>
          <w:rFonts w:ascii="Times New Roman" w:hAnsi="Times New Roman"/>
        </w:rPr>
      </w:pPr>
      <w:r w:rsidRPr="00125E20">
        <w:rPr>
          <w:rFonts w:ascii="Times New Roman" w:hAnsi="Times New Roman"/>
        </w:rPr>
        <w:t>Keďže na strane urýchľovačov je silné Nemecko a bruselskí vyznávači rýchlosti, sú iba 3 možnosti. Poraziť túto falošnú ideológiu, alebo pridať do kroku!</w:t>
      </w:r>
    </w:p>
    <w:p w:rsidR="00125E20" w:rsidRPr="00125E20" w:rsidRDefault="00125E20" w:rsidP="00125E20">
      <w:pPr>
        <w:rPr>
          <w:rFonts w:ascii="Times New Roman" w:hAnsi="Times New Roman"/>
        </w:rPr>
      </w:pPr>
      <w:r w:rsidRPr="00125E20">
        <w:rPr>
          <w:rFonts w:ascii="Times New Roman" w:hAnsi="Times New Roman"/>
        </w:rPr>
        <w:t xml:space="preserve">Treťou možnosťou je iba dívať sa, ako títo šialenci pred zákrutou </w:t>
      </w:r>
      <w:proofErr w:type="spellStart"/>
      <w:r w:rsidRPr="00125E20">
        <w:rPr>
          <w:rFonts w:ascii="Times New Roman" w:hAnsi="Times New Roman"/>
        </w:rPr>
        <w:t>šľapú</w:t>
      </w:r>
      <w:proofErr w:type="spellEnd"/>
      <w:r w:rsidRPr="00125E20">
        <w:rPr>
          <w:rFonts w:ascii="Times New Roman" w:hAnsi="Times New Roman"/>
        </w:rPr>
        <w:t xml:space="preserve"> na plyn...</w:t>
      </w:r>
    </w:p>
    <w:p w:rsidR="00125E20" w:rsidRPr="00125E20" w:rsidRDefault="00125E20" w:rsidP="00125E20">
      <w:pPr>
        <w:rPr>
          <w:rFonts w:ascii="Times New Roman" w:hAnsi="Times New Roman"/>
        </w:rPr>
      </w:pPr>
      <w:r w:rsidRPr="00125E20">
        <w:rPr>
          <w:rFonts w:ascii="Times New Roman" w:hAnsi="Times New Roman"/>
        </w:rPr>
        <w:t>A o tom sú tieto tri články.</w:t>
      </w:r>
    </w:p>
    <w:p w:rsidR="00125E20" w:rsidRPr="00125E20" w:rsidRDefault="00125E20" w:rsidP="00125E20">
      <w:pPr>
        <w:rPr>
          <w:rFonts w:ascii="Times New Roman" w:hAnsi="Times New Roman"/>
        </w:rPr>
      </w:pPr>
    </w:p>
    <w:p w:rsidR="00125E20" w:rsidRPr="00125E20" w:rsidRDefault="00125E20" w:rsidP="00125E20">
      <w:pPr>
        <w:rPr>
          <w:rFonts w:ascii="Times New Roman" w:hAnsi="Times New Roman"/>
        </w:rPr>
      </w:pPr>
      <w:r w:rsidRPr="00125E20">
        <w:rPr>
          <w:rFonts w:ascii="Times New Roman" w:hAnsi="Times New Roman"/>
        </w:rPr>
        <w:t>S pozdravom</w:t>
      </w:r>
    </w:p>
    <w:p w:rsidR="00125E20" w:rsidRPr="00125E20" w:rsidRDefault="00125E20" w:rsidP="00125E20">
      <w:pPr>
        <w:rPr>
          <w:rFonts w:ascii="Times New Roman" w:hAnsi="Times New Roman"/>
        </w:rPr>
      </w:pPr>
      <w:r w:rsidRPr="00125E20">
        <w:rPr>
          <w:rFonts w:ascii="Times New Roman" w:hAnsi="Times New Roman"/>
        </w:rPr>
        <w:t>Eduard Šebo</w:t>
      </w:r>
    </w:p>
    <w:p w:rsidR="00125E20" w:rsidRPr="00125E20" w:rsidRDefault="00125E20" w:rsidP="00125E20">
      <w:pPr>
        <w:rPr>
          <w:rFonts w:ascii="Times New Roman" w:hAnsi="Times New Roman"/>
        </w:rPr>
      </w:pPr>
      <w:r w:rsidRPr="00125E20">
        <w:rPr>
          <w:rFonts w:ascii="Times New Roman" w:hAnsi="Times New Roman"/>
        </w:rPr>
        <w:t>(konzervatívny socialista)</w:t>
      </w:r>
    </w:p>
    <w:p w:rsidR="00125E20" w:rsidRPr="00125E20" w:rsidRDefault="00125E20" w:rsidP="00125E20">
      <w:pPr>
        <w:rPr>
          <w:rFonts w:ascii="Times New Roman" w:hAnsi="Times New Roman"/>
        </w:rPr>
      </w:pPr>
    </w:p>
    <w:p w:rsidR="00125E20" w:rsidRPr="00125E20" w:rsidRDefault="00125E20" w:rsidP="00125E20">
      <w:pPr>
        <w:rPr>
          <w:rFonts w:ascii="Times New Roman" w:hAnsi="Times New Roman"/>
        </w:rPr>
      </w:pPr>
      <w:proofErr w:type="spellStart"/>
      <w:r w:rsidRPr="00125E20">
        <w:rPr>
          <w:rFonts w:ascii="Times New Roman" w:hAnsi="Times New Roman"/>
        </w:rPr>
        <w:t>Link</w:t>
      </w:r>
      <w:proofErr w:type="spellEnd"/>
      <w:r w:rsidRPr="00125E20">
        <w:rPr>
          <w:rFonts w:ascii="Times New Roman" w:hAnsi="Times New Roman"/>
        </w:rPr>
        <w:t xml:space="preserve">: </w:t>
      </w:r>
      <w:hyperlink r:id="rId5" w:history="1">
        <w:r w:rsidRPr="00125E20">
          <w:rPr>
            <w:rStyle w:val="Hypertextovprepojenie"/>
            <w:rFonts w:ascii="Times New Roman" w:hAnsi="Times New Roman"/>
          </w:rPr>
          <w:t>http://www.noveslovo.sk/c/Nemecke_volby_priklad_personalnej_unavy</w:t>
        </w:r>
      </w:hyperlink>
    </w:p>
    <w:p w:rsidR="00125E20" w:rsidRPr="00125E20" w:rsidRDefault="00125E20" w:rsidP="00125E20">
      <w:pPr>
        <w:rPr>
          <w:rFonts w:ascii="Times New Roman" w:hAnsi="Times New Roman"/>
        </w:rPr>
      </w:pPr>
      <w:r w:rsidRPr="00125E20">
        <w:rPr>
          <w:rFonts w:ascii="Times New Roman" w:hAnsi="Times New Roman"/>
        </w:rPr>
        <w:t xml:space="preserve">          </w:t>
      </w:r>
      <w:hyperlink r:id="rId6" w:history="1">
        <w:r w:rsidRPr="00125E20">
          <w:rPr>
            <w:rStyle w:val="Hypertextovprepojenie"/>
            <w:rFonts w:ascii="Times New Roman" w:hAnsi="Times New Roman"/>
          </w:rPr>
          <w:t>http://www.noveslovo.sk/c/AfD_si_zasluzi_potlesk</w:t>
        </w:r>
      </w:hyperlink>
    </w:p>
    <w:p w:rsidR="00125E20" w:rsidRPr="00125E20" w:rsidRDefault="00125E20" w:rsidP="00125E20">
      <w:pPr>
        <w:spacing w:line="276" w:lineRule="auto"/>
        <w:rPr>
          <w:rFonts w:ascii="Times New Roman" w:hAnsi="Times New Roman"/>
        </w:rPr>
      </w:pPr>
      <w:r w:rsidRPr="00125E20">
        <w:rPr>
          <w:rFonts w:ascii="Times New Roman" w:hAnsi="Times New Roman"/>
        </w:rPr>
        <w:t>       Nemecké voľby a ich dopad na EÚ</w:t>
      </w:r>
    </w:p>
    <w:p w:rsidR="00F62A7D" w:rsidRPr="00125E20" w:rsidRDefault="00F62A7D">
      <w:pPr>
        <w:rPr>
          <w:rFonts w:ascii="Times New Roman" w:hAnsi="Times New Roman"/>
        </w:rPr>
      </w:pPr>
    </w:p>
    <w:sectPr w:rsidR="00F62A7D" w:rsidRPr="0012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E4F6E"/>
    <w:multiLevelType w:val="hybridMultilevel"/>
    <w:tmpl w:val="D15894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20"/>
    <w:rsid w:val="00125E20"/>
    <w:rsid w:val="00F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5ECD5-1C50-49E1-8AC4-D3D5B2DC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E20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25E2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25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eslovo.sk/c/AfD_si_zasluzi_potlesk" TargetMode="External"/><Relationship Id="rId5" Type="http://schemas.openxmlformats.org/officeDocument/2006/relationships/hyperlink" Target="http://www.noveslovo.sk/c/Nemecke_volby_priklad_personalnej_una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1</cp:revision>
  <dcterms:created xsi:type="dcterms:W3CDTF">2017-10-06T14:32:00Z</dcterms:created>
  <dcterms:modified xsi:type="dcterms:W3CDTF">2017-10-06T14:34:00Z</dcterms:modified>
</cp:coreProperties>
</file>