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7C" w:rsidRPr="0029207C" w:rsidRDefault="0029207C" w:rsidP="0029207C">
      <w:pPr>
        <w:spacing w:before="100" w:beforeAutospacing="1" w:after="240" w:line="240" w:lineRule="auto"/>
        <w:rPr>
          <w:rFonts w:ascii="Times New Roman" w:eastAsia="Times New Roman" w:hAnsi="Times New Roman" w:cs="Times New Roman"/>
          <w:sz w:val="24"/>
          <w:szCs w:val="24"/>
          <w:lang w:eastAsia="sk-SK"/>
        </w:rPr>
      </w:pPr>
      <w:r w:rsidRPr="0029207C">
        <w:rPr>
          <w:rFonts w:ascii="Arial" w:eastAsia="Times New Roman" w:hAnsi="Arial" w:cs="Arial"/>
          <w:b/>
          <w:bCs/>
          <w:sz w:val="24"/>
          <w:szCs w:val="24"/>
          <w:u w:val="single"/>
          <w:lang w:eastAsia="sk-SK"/>
        </w:rPr>
        <w:t>Mestá</w:t>
      </w:r>
      <w:r w:rsidRPr="0029207C">
        <w:rPr>
          <w:rFonts w:ascii="Arial" w:eastAsia="Times New Roman" w:hAnsi="Arial" w:cs="Arial"/>
          <w:sz w:val="24"/>
          <w:szCs w:val="24"/>
          <w:u w:val="single"/>
          <w:lang w:eastAsia="sk-SK"/>
        </w:rPr>
        <w:t xml:space="preserve"> </w:t>
      </w:r>
      <w:r w:rsidRPr="0029207C">
        <w:rPr>
          <w:rFonts w:ascii="Arial" w:eastAsia="Times New Roman" w:hAnsi="Arial" w:cs="Arial"/>
          <w:sz w:val="24"/>
          <w:szCs w:val="24"/>
          <w:lang w:eastAsia="sk-SK"/>
        </w:rPr>
        <w:t xml:space="preserve">sú najbližšími nositeľmi reálneho ekonomického, sociálneho, zdravotného, administratívneho, spoločenského a kultúrneho života, že je nevyhnutné byť maximálne efektívny, maximálne transparentní, slušní a korektní, aby sme napĺňali nielen literu zákona, ale aj zákony slušnosti. </w:t>
      </w:r>
      <w:r w:rsidRPr="0029207C">
        <w:rPr>
          <w:rFonts w:ascii="Arial" w:eastAsia="Times New Roman" w:hAnsi="Arial" w:cs="Arial"/>
          <w:sz w:val="24"/>
          <w:szCs w:val="24"/>
          <w:lang w:eastAsia="sk-SK"/>
        </w:rPr>
        <w:br/>
        <w:t xml:space="preserve">Mestá potrebujú zdroje na vykrytie zákonom stanovených povinností a mnohokrát nám nezostáva na zabezpečenie dostatku peňazí na realizáciu opodstatnených potrieb občanov (školy, škôlky, ihriská, cesty, parky...) </w:t>
      </w:r>
      <w:r w:rsidRPr="0029207C">
        <w:rPr>
          <w:rFonts w:ascii="Arial" w:eastAsia="Times New Roman" w:hAnsi="Arial" w:cs="Arial"/>
          <w:sz w:val="24"/>
          <w:szCs w:val="24"/>
          <w:lang w:eastAsia="sk-SK"/>
        </w:rPr>
        <w:br/>
        <w:t xml:space="preserve">Je nutné, aby sa nastavila vízia, a to nielen celoslovenská, ale aj vízia jednotlivých regiónov podľa ich prirodzených historických, prírodných či ľudských daností. Aby tí najschopnejší neopúšťali svoj rodný kraj, pretože každý región Slovenska má právo na svoju perspektívu... možno vzájomne inú, ale na základe vlastných prirodzených daností </w:t>
      </w:r>
      <w:proofErr w:type="spellStart"/>
      <w:r w:rsidRPr="0029207C">
        <w:rPr>
          <w:rFonts w:ascii="Arial" w:eastAsia="Times New Roman" w:hAnsi="Arial" w:cs="Arial"/>
          <w:sz w:val="24"/>
          <w:szCs w:val="24"/>
          <w:lang w:eastAsia="sk-SK"/>
        </w:rPr>
        <w:t>toho-ktorého</w:t>
      </w:r>
      <w:proofErr w:type="spellEnd"/>
      <w:r w:rsidRPr="0029207C">
        <w:rPr>
          <w:rFonts w:ascii="Arial" w:eastAsia="Times New Roman" w:hAnsi="Arial" w:cs="Arial"/>
          <w:sz w:val="24"/>
          <w:szCs w:val="24"/>
          <w:lang w:eastAsia="sk-SK"/>
        </w:rPr>
        <w:t xml:space="preserve"> regiónu.</w:t>
      </w:r>
    </w:p>
    <w:p w:rsidR="0029207C" w:rsidRPr="0029207C" w:rsidRDefault="0029207C" w:rsidP="0029207C">
      <w:pPr>
        <w:spacing w:before="100" w:beforeAutospacing="1" w:after="100" w:afterAutospacing="1" w:line="240" w:lineRule="auto"/>
        <w:rPr>
          <w:rFonts w:ascii="Times New Roman" w:eastAsia="Times New Roman" w:hAnsi="Times New Roman" w:cs="Times New Roman"/>
          <w:sz w:val="24"/>
          <w:szCs w:val="24"/>
          <w:lang w:eastAsia="sk-SK"/>
        </w:rPr>
      </w:pPr>
      <w:r w:rsidRPr="0029207C">
        <w:rPr>
          <w:rFonts w:ascii="Arial" w:eastAsia="Times New Roman" w:hAnsi="Arial" w:cs="Arial"/>
          <w:b/>
          <w:bCs/>
          <w:sz w:val="24"/>
          <w:szCs w:val="24"/>
          <w:u w:val="single"/>
          <w:lang w:eastAsia="sk-SK"/>
        </w:rPr>
        <w:t>Cestovný ruch</w:t>
      </w:r>
      <w:r w:rsidRPr="0029207C">
        <w:rPr>
          <w:rFonts w:ascii="Arial" w:eastAsia="Times New Roman" w:hAnsi="Arial" w:cs="Arial"/>
          <w:sz w:val="24"/>
          <w:szCs w:val="24"/>
          <w:lang w:eastAsia="sk-SK"/>
        </w:rPr>
        <w:t xml:space="preserve"> by mal byť hlavnou vetvou vnútorného rozvoja nielen Prešovského ale aj Košického kraja. Žiaľ, výnimočnosti tejto oblasti, ako napr. Tatry, Slovenský raj, Levoča, Kežmarok, Bardejov, Stará Ľubovňa, Červený kláštor, Domaša, Zemplínska Šírava, Tokajská oblasť, Muránska planina, Slovenský kras a pod. sú ale málo obdivované.  V prípade Prešova a jeho blízke okolie je výnimočnosťou soľ, </w:t>
      </w:r>
      <w:proofErr w:type="spellStart"/>
      <w:r w:rsidRPr="0029207C">
        <w:rPr>
          <w:rFonts w:ascii="Arial" w:eastAsia="Times New Roman" w:hAnsi="Arial" w:cs="Arial"/>
          <w:sz w:val="24"/>
          <w:szCs w:val="24"/>
          <w:lang w:eastAsia="sk-SK"/>
        </w:rPr>
        <w:t>geotermál</w:t>
      </w:r>
      <w:proofErr w:type="spellEnd"/>
      <w:r w:rsidRPr="0029207C">
        <w:rPr>
          <w:rFonts w:ascii="Arial" w:eastAsia="Times New Roman" w:hAnsi="Arial" w:cs="Arial"/>
          <w:sz w:val="24"/>
          <w:szCs w:val="24"/>
          <w:lang w:eastAsia="sk-SK"/>
        </w:rPr>
        <w:t xml:space="preserve"> a opál ako jediný drahokam Európy. Som presvedčený, že ak by vláda prišla s podporou domácej turistiky, napr. odpisom dane pre zamestnávateľov vo výške cca 300 eur, výraznejšie by sa naštartovalo aj domáce podnikateľské prostredie. V tomto smere je však potrebná väčšia koordinácia a podpora cestovného ruchu z pozície vlády, ale nielen v deklaratívnej podobe, ale aj legislatívnych opatreniach a reálnych krokoch.</w:t>
      </w:r>
    </w:p>
    <w:p w:rsidR="0029207C" w:rsidRPr="0029207C" w:rsidRDefault="0029207C" w:rsidP="0029207C">
      <w:pPr>
        <w:spacing w:before="100" w:beforeAutospacing="1" w:after="100" w:afterAutospacing="1" w:line="240" w:lineRule="auto"/>
        <w:rPr>
          <w:rFonts w:ascii="Times New Roman" w:eastAsia="Times New Roman" w:hAnsi="Times New Roman" w:cs="Times New Roman"/>
          <w:sz w:val="24"/>
          <w:szCs w:val="24"/>
          <w:lang w:eastAsia="sk-SK"/>
        </w:rPr>
      </w:pPr>
      <w:r w:rsidRPr="0029207C">
        <w:rPr>
          <w:rFonts w:ascii="Arial" w:eastAsia="Times New Roman" w:hAnsi="Arial" w:cs="Arial"/>
          <w:sz w:val="24"/>
          <w:szCs w:val="24"/>
          <w:lang w:eastAsia="sk-SK"/>
        </w:rPr>
        <w:t> </w:t>
      </w:r>
    </w:p>
    <w:p w:rsidR="0029207C" w:rsidRPr="0029207C" w:rsidRDefault="0029207C" w:rsidP="0029207C">
      <w:pPr>
        <w:spacing w:before="100" w:beforeAutospacing="1" w:after="100" w:afterAutospacing="1" w:line="240" w:lineRule="auto"/>
        <w:rPr>
          <w:rFonts w:ascii="Times New Roman" w:eastAsia="Times New Roman" w:hAnsi="Times New Roman" w:cs="Times New Roman"/>
          <w:sz w:val="24"/>
          <w:szCs w:val="24"/>
          <w:lang w:eastAsia="sk-SK"/>
        </w:rPr>
      </w:pPr>
      <w:r w:rsidRPr="0029207C">
        <w:rPr>
          <w:rFonts w:ascii="Arial" w:eastAsia="Times New Roman" w:hAnsi="Arial" w:cs="Arial"/>
          <w:sz w:val="24"/>
          <w:szCs w:val="24"/>
          <w:lang w:eastAsia="sk-SK"/>
        </w:rPr>
        <w:t>...najnutnejšou potrebou tejto doby je zrýchlenie a </w:t>
      </w:r>
      <w:r w:rsidRPr="0029207C">
        <w:rPr>
          <w:rFonts w:ascii="Arial" w:eastAsia="Times New Roman" w:hAnsi="Arial" w:cs="Arial"/>
          <w:b/>
          <w:bCs/>
          <w:sz w:val="24"/>
          <w:szCs w:val="24"/>
          <w:u w:val="single"/>
          <w:lang w:eastAsia="sk-SK"/>
        </w:rPr>
        <w:t>dobudovanie infraštruktúry</w:t>
      </w:r>
      <w:r w:rsidRPr="0029207C">
        <w:rPr>
          <w:rFonts w:ascii="Arial" w:eastAsia="Times New Roman" w:hAnsi="Arial" w:cs="Arial"/>
          <w:sz w:val="24"/>
          <w:szCs w:val="24"/>
          <w:lang w:eastAsia="sk-SK"/>
        </w:rPr>
        <w:t xml:space="preserve"> smerom na východ a konkrétne v prípade Prešova, je to spustenie jeho severného a </w:t>
      </w:r>
      <w:proofErr w:type="spellStart"/>
      <w:r w:rsidRPr="0029207C">
        <w:rPr>
          <w:rFonts w:ascii="Arial" w:eastAsia="Times New Roman" w:hAnsi="Arial" w:cs="Arial"/>
          <w:sz w:val="24"/>
          <w:szCs w:val="24"/>
          <w:lang w:eastAsia="sk-SK"/>
        </w:rPr>
        <w:t>juho-západného</w:t>
      </w:r>
      <w:proofErr w:type="spellEnd"/>
      <w:r w:rsidRPr="0029207C">
        <w:rPr>
          <w:rFonts w:ascii="Arial" w:eastAsia="Times New Roman" w:hAnsi="Arial" w:cs="Arial"/>
          <w:sz w:val="24"/>
          <w:szCs w:val="24"/>
          <w:lang w:eastAsia="sk-SK"/>
        </w:rPr>
        <w:t xml:space="preserve"> obchvatu. Bol by to pozitívny a dlho očakávaný krok  nie len pre Mesto Prešov, ale aj celý región. Dobudovanie diaľnice  je totiž jednou z nevyhnutných podmienok príchodu nových investorov do Prešova.</w:t>
      </w:r>
    </w:p>
    <w:p w:rsidR="00681551" w:rsidRDefault="00681551"/>
    <w:sectPr w:rsidR="00681551" w:rsidSect="006815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9207C"/>
    <w:rsid w:val="0029207C"/>
    <w:rsid w:val="0068155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1551"/>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wordsection1">
    <w:name w:val="wordsection1"/>
    <w:basedOn w:val="Normlny"/>
    <w:rsid w:val="0029207C"/>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1264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2013-07-25T07:26:00Z</dcterms:created>
  <dcterms:modified xsi:type="dcterms:W3CDTF">2013-07-25T07:27:00Z</dcterms:modified>
</cp:coreProperties>
</file>