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10" w:rsidRPr="0067116D" w:rsidRDefault="00F34368" w:rsidP="00A11C10">
      <w:pPr>
        <w:jc w:val="center"/>
        <w:rPr>
          <w:rFonts w:ascii="Times New Roman" w:hAnsi="Times New Roman" w:cs="Times New Roman"/>
          <w:b/>
          <w:color w:val="0070C0"/>
        </w:rPr>
      </w:pPr>
      <w:r w:rsidRPr="0067116D">
        <w:rPr>
          <w:rFonts w:ascii="Times New Roman" w:hAnsi="Times New Roman" w:cs="Times New Roman"/>
          <w:b/>
          <w:sz w:val="28"/>
          <w:szCs w:val="28"/>
        </w:rPr>
        <w:br/>
      </w:r>
      <w:r w:rsidR="00591FD5">
        <w:rPr>
          <w:rFonts w:ascii="Times New Roman" w:hAnsi="Times New Roman" w:cs="Times New Roman"/>
          <w:b/>
          <w:sz w:val="32"/>
        </w:rPr>
        <w:t>Štvrtá priemyslová revolúcia pokračuje ...</w:t>
      </w:r>
    </w:p>
    <w:p w:rsidR="00F34368" w:rsidRPr="0067116D" w:rsidRDefault="00F34368" w:rsidP="00861241">
      <w:pPr>
        <w:rPr>
          <w:rFonts w:ascii="Times New Roman" w:hAnsi="Times New Roman" w:cs="Times New Roman"/>
          <w:b/>
          <w:sz w:val="28"/>
          <w:szCs w:val="28"/>
        </w:rPr>
      </w:pPr>
      <w:r w:rsidRPr="0067116D">
        <w:rPr>
          <w:rFonts w:ascii="Times New Roman" w:hAnsi="Times New Roman" w:cs="Times New Roman"/>
          <w:b/>
          <w:sz w:val="28"/>
          <w:szCs w:val="28"/>
        </w:rPr>
        <w:t>Vážené</w:t>
      </w:r>
      <w:r w:rsidR="000D0597" w:rsidRPr="0067116D">
        <w:rPr>
          <w:rFonts w:ascii="Times New Roman" w:hAnsi="Times New Roman" w:cs="Times New Roman"/>
          <w:b/>
          <w:sz w:val="28"/>
          <w:szCs w:val="28"/>
        </w:rPr>
        <w:t xml:space="preserve"> dámy a páni,</w:t>
      </w:r>
    </w:p>
    <w:p w:rsidR="00A274BB" w:rsidRPr="0067116D" w:rsidRDefault="000D0597" w:rsidP="00861241">
      <w:pPr>
        <w:ind w:firstLine="708"/>
        <w:jc w:val="both"/>
        <w:rPr>
          <w:rFonts w:ascii="Times New Roman" w:hAnsi="Times New Roman" w:cs="Times New Roman"/>
          <w:sz w:val="28"/>
          <w:szCs w:val="28"/>
        </w:rPr>
      </w:pPr>
      <w:r w:rsidRPr="0067116D">
        <w:rPr>
          <w:rFonts w:ascii="Times New Roman" w:hAnsi="Times New Roman" w:cs="Times New Roman"/>
          <w:sz w:val="28"/>
          <w:szCs w:val="28"/>
        </w:rPr>
        <w:t>n</w:t>
      </w:r>
      <w:r w:rsidR="00052A67" w:rsidRPr="0067116D">
        <w:rPr>
          <w:rFonts w:ascii="Times New Roman" w:hAnsi="Times New Roman" w:cs="Times New Roman"/>
          <w:sz w:val="28"/>
          <w:szCs w:val="28"/>
        </w:rPr>
        <w:t xml:space="preserve">aposledy </w:t>
      </w:r>
      <w:r w:rsidR="00F11E45" w:rsidRPr="0067116D">
        <w:rPr>
          <w:rFonts w:ascii="Times New Roman" w:hAnsi="Times New Roman" w:cs="Times New Roman"/>
          <w:sz w:val="28"/>
          <w:szCs w:val="28"/>
        </w:rPr>
        <w:t>sme</w:t>
      </w:r>
      <w:r w:rsidR="00F34368" w:rsidRPr="0067116D">
        <w:rPr>
          <w:rFonts w:ascii="Times New Roman" w:hAnsi="Times New Roman" w:cs="Times New Roman"/>
          <w:sz w:val="28"/>
          <w:szCs w:val="28"/>
        </w:rPr>
        <w:t xml:space="preserve"> spomínali</w:t>
      </w:r>
      <w:r w:rsidR="00F11E45" w:rsidRPr="0067116D">
        <w:rPr>
          <w:rFonts w:ascii="Times New Roman" w:hAnsi="Times New Roman" w:cs="Times New Roman"/>
          <w:sz w:val="28"/>
          <w:szCs w:val="28"/>
        </w:rPr>
        <w:t>, že</w:t>
      </w:r>
      <w:r w:rsidR="00861241" w:rsidRPr="0067116D">
        <w:rPr>
          <w:rFonts w:ascii="Times New Roman" w:hAnsi="Times New Roman" w:cs="Times New Roman"/>
          <w:sz w:val="28"/>
          <w:szCs w:val="28"/>
        </w:rPr>
        <w:t xml:space="preserve"> </w:t>
      </w:r>
      <w:r w:rsidR="00F34368" w:rsidRPr="0067116D">
        <w:rPr>
          <w:rFonts w:ascii="Times New Roman" w:hAnsi="Times New Roman" w:cs="Times New Roman"/>
          <w:sz w:val="28"/>
          <w:szCs w:val="28"/>
        </w:rPr>
        <w:t>na klube</w:t>
      </w:r>
      <w:r w:rsidR="00861241" w:rsidRPr="0067116D">
        <w:rPr>
          <w:rFonts w:ascii="Times New Roman" w:hAnsi="Times New Roman" w:cs="Times New Roman"/>
          <w:sz w:val="28"/>
          <w:szCs w:val="28"/>
        </w:rPr>
        <w:t xml:space="preserve"> </w:t>
      </w:r>
      <w:r w:rsidR="00F11E45" w:rsidRPr="0067116D">
        <w:rPr>
          <w:rFonts w:ascii="Times New Roman" w:hAnsi="Times New Roman" w:cs="Times New Roman"/>
          <w:sz w:val="28"/>
          <w:szCs w:val="28"/>
        </w:rPr>
        <w:t xml:space="preserve">bolo prijaté </w:t>
      </w:r>
      <w:r w:rsidR="00861241" w:rsidRPr="0067116D">
        <w:rPr>
          <w:rFonts w:ascii="Times New Roman" w:hAnsi="Times New Roman" w:cs="Times New Roman"/>
          <w:sz w:val="28"/>
          <w:szCs w:val="28"/>
        </w:rPr>
        <w:t xml:space="preserve">stanovisko k návrhu vysporiadania  vlečúcich sa sociálnych a prírodných problémov na planéte. </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 xml:space="preserve">Reagovali sme </w:t>
      </w:r>
      <w:r w:rsidR="00F11E45" w:rsidRPr="0067116D">
        <w:rPr>
          <w:rFonts w:ascii="Times New Roman" w:hAnsi="Times New Roman" w:cs="Times New Roman"/>
          <w:sz w:val="28"/>
          <w:szCs w:val="28"/>
        </w:rPr>
        <w:t xml:space="preserve">tým </w:t>
      </w:r>
      <w:r w:rsidR="00861241" w:rsidRPr="0067116D">
        <w:rPr>
          <w:rFonts w:ascii="Times New Roman" w:hAnsi="Times New Roman" w:cs="Times New Roman"/>
          <w:sz w:val="28"/>
          <w:szCs w:val="28"/>
        </w:rPr>
        <w:t>na to, že zakladateľ</w:t>
      </w:r>
      <w:r w:rsidR="0091559C" w:rsidRPr="0067116D">
        <w:rPr>
          <w:rFonts w:ascii="Times New Roman" w:hAnsi="Times New Roman" w:cs="Times New Roman"/>
          <w:sz w:val="28"/>
          <w:szCs w:val="28"/>
        </w:rPr>
        <w:t xml:space="preserve"> a prezident </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Svetového</w:t>
      </w:r>
      <w:r w:rsidR="0091559C" w:rsidRPr="0067116D">
        <w:rPr>
          <w:rFonts w:ascii="Times New Roman" w:hAnsi="Times New Roman" w:cs="Times New Roman"/>
          <w:sz w:val="28"/>
          <w:szCs w:val="28"/>
        </w:rPr>
        <w:t xml:space="preserve"> ekonomického fóra </w:t>
      </w:r>
      <w:r w:rsidR="00F11E45" w:rsidRPr="0067116D">
        <w:rPr>
          <w:rFonts w:ascii="Times New Roman" w:hAnsi="Times New Roman" w:cs="Times New Roman"/>
          <w:sz w:val="28"/>
          <w:szCs w:val="28"/>
        </w:rPr>
        <w:t xml:space="preserve">prof. </w:t>
      </w:r>
      <w:r w:rsidR="00F34368" w:rsidRPr="0067116D">
        <w:rPr>
          <w:rFonts w:ascii="Times New Roman" w:hAnsi="Times New Roman" w:cs="Times New Roman"/>
          <w:sz w:val="28"/>
          <w:szCs w:val="28"/>
        </w:rPr>
        <w:t xml:space="preserve">Klaus Schwab </w:t>
      </w:r>
      <w:r w:rsidR="00052A67" w:rsidRPr="0067116D">
        <w:rPr>
          <w:rFonts w:ascii="Times New Roman" w:hAnsi="Times New Roman" w:cs="Times New Roman"/>
          <w:sz w:val="28"/>
          <w:szCs w:val="28"/>
        </w:rPr>
        <w:t>-</w:t>
      </w:r>
      <w:r w:rsidR="00861241" w:rsidRPr="0067116D">
        <w:rPr>
          <w:rFonts w:ascii="Times New Roman" w:hAnsi="Times New Roman" w:cs="Times New Roman"/>
          <w:sz w:val="28"/>
          <w:szCs w:val="28"/>
        </w:rPr>
        <w:t> náš člen</w:t>
      </w:r>
      <w:r w:rsidR="0091559C" w:rsidRPr="0067116D">
        <w:rPr>
          <w:rFonts w:ascii="Times New Roman" w:hAnsi="Times New Roman" w:cs="Times New Roman"/>
          <w:sz w:val="28"/>
          <w:szCs w:val="28"/>
        </w:rPr>
        <w:t xml:space="preserve"> aj dlhoročný priateľ</w:t>
      </w:r>
      <w:r w:rsidR="00861241" w:rsidRPr="0067116D">
        <w:rPr>
          <w:rFonts w:ascii="Times New Roman" w:hAnsi="Times New Roman" w:cs="Times New Roman"/>
          <w:sz w:val="28"/>
          <w:szCs w:val="28"/>
        </w:rPr>
        <w:t>,</w:t>
      </w:r>
      <w:r w:rsidR="0091559C" w:rsidRPr="0067116D">
        <w:rPr>
          <w:rFonts w:ascii="Times New Roman" w:hAnsi="Times New Roman" w:cs="Times New Roman"/>
          <w:sz w:val="28"/>
          <w:szCs w:val="28"/>
        </w:rPr>
        <w:t xml:space="preserve"> laureát „Mierovej ceny zo Slovenska 2015“ za rok 2020, </w:t>
      </w:r>
      <w:r w:rsidR="00861241" w:rsidRPr="0067116D">
        <w:rPr>
          <w:rFonts w:ascii="Times New Roman" w:hAnsi="Times New Roman" w:cs="Times New Roman"/>
          <w:sz w:val="28"/>
          <w:szCs w:val="28"/>
        </w:rPr>
        <w:t xml:space="preserve"> </w:t>
      </w:r>
      <w:r w:rsidR="00F34368" w:rsidRPr="0067116D">
        <w:rPr>
          <w:rFonts w:ascii="Times New Roman" w:hAnsi="Times New Roman" w:cs="Times New Roman"/>
          <w:sz w:val="28"/>
          <w:szCs w:val="28"/>
        </w:rPr>
        <w:t>spolu s</w:t>
      </w:r>
      <w:r w:rsidR="00861241" w:rsidRPr="0067116D">
        <w:rPr>
          <w:rFonts w:ascii="Times New Roman" w:hAnsi="Times New Roman" w:cs="Times New Roman"/>
          <w:sz w:val="28"/>
          <w:szCs w:val="28"/>
        </w:rPr>
        <w:t>o</w:t>
      </w:r>
      <w:r w:rsidR="00F34368" w:rsidRPr="0067116D">
        <w:rPr>
          <w:rFonts w:ascii="Times New Roman" w:hAnsi="Times New Roman" w:cs="Times New Roman"/>
          <w:sz w:val="28"/>
          <w:szCs w:val="28"/>
        </w:rPr>
        <w:t xml:space="preserve"> spoluautor</w:t>
      </w:r>
      <w:r w:rsidR="00861241" w:rsidRPr="0067116D">
        <w:rPr>
          <w:rFonts w:ascii="Times New Roman" w:hAnsi="Times New Roman" w:cs="Times New Roman"/>
          <w:sz w:val="28"/>
          <w:szCs w:val="28"/>
        </w:rPr>
        <w:t>o</w:t>
      </w:r>
      <w:r w:rsidR="00F34368" w:rsidRPr="0067116D">
        <w:rPr>
          <w:rFonts w:ascii="Times New Roman" w:hAnsi="Times New Roman" w:cs="Times New Roman"/>
          <w:sz w:val="28"/>
          <w:szCs w:val="28"/>
        </w:rPr>
        <w:t>m Thierry Malleret</w:t>
      </w:r>
      <w:r w:rsidR="00861241" w:rsidRPr="0067116D">
        <w:rPr>
          <w:rFonts w:ascii="Times New Roman" w:hAnsi="Times New Roman" w:cs="Times New Roman"/>
          <w:sz w:val="28"/>
          <w:szCs w:val="28"/>
        </w:rPr>
        <w:t>o</w:t>
      </w:r>
      <w:r w:rsidR="00F34368" w:rsidRPr="0067116D">
        <w:rPr>
          <w:rFonts w:ascii="Times New Roman" w:hAnsi="Times New Roman" w:cs="Times New Roman"/>
          <w:sz w:val="28"/>
          <w:szCs w:val="28"/>
        </w:rPr>
        <w:t xml:space="preserve">m </w:t>
      </w:r>
      <w:r w:rsidR="00861241" w:rsidRPr="0067116D">
        <w:rPr>
          <w:rFonts w:ascii="Times New Roman" w:hAnsi="Times New Roman" w:cs="Times New Roman"/>
          <w:sz w:val="28"/>
          <w:szCs w:val="28"/>
        </w:rPr>
        <w:t xml:space="preserve">pár mesiacov </w:t>
      </w:r>
      <w:r w:rsidR="0091559C" w:rsidRPr="0067116D">
        <w:rPr>
          <w:rFonts w:ascii="Times New Roman" w:hAnsi="Times New Roman" w:cs="Times New Roman"/>
          <w:sz w:val="28"/>
          <w:szCs w:val="28"/>
        </w:rPr>
        <w:t xml:space="preserve"> po začiatku</w:t>
      </w:r>
      <w:r w:rsidR="00F34368" w:rsidRPr="0067116D">
        <w:rPr>
          <w:rFonts w:ascii="Times New Roman" w:hAnsi="Times New Roman" w:cs="Times New Roman"/>
          <w:sz w:val="28"/>
          <w:szCs w:val="28"/>
        </w:rPr>
        <w:t xml:space="preserve"> covidov</w:t>
      </w:r>
      <w:r w:rsidR="00861241" w:rsidRPr="0067116D">
        <w:rPr>
          <w:rFonts w:ascii="Times New Roman" w:hAnsi="Times New Roman" w:cs="Times New Roman"/>
          <w:sz w:val="28"/>
          <w:szCs w:val="28"/>
        </w:rPr>
        <w:t>ej</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krízy</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 xml:space="preserve">prišli </w:t>
      </w:r>
      <w:r w:rsidR="00F34368" w:rsidRPr="0067116D">
        <w:rPr>
          <w:rFonts w:ascii="Times New Roman" w:hAnsi="Times New Roman" w:cs="Times New Roman"/>
          <w:sz w:val="28"/>
          <w:szCs w:val="28"/>
        </w:rPr>
        <w:t xml:space="preserve">s </w:t>
      </w:r>
      <w:r w:rsidR="00861241" w:rsidRPr="0067116D">
        <w:rPr>
          <w:rFonts w:ascii="Times New Roman" w:hAnsi="Times New Roman" w:cs="Times New Roman"/>
          <w:sz w:val="28"/>
          <w:szCs w:val="28"/>
        </w:rPr>
        <w:t>myšlienkou</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w:t>
      </w:r>
      <w:r w:rsidR="00A274BB" w:rsidRPr="0067116D">
        <w:rPr>
          <w:rFonts w:ascii="Times New Roman" w:hAnsi="Times New Roman" w:cs="Times New Roman"/>
          <w:sz w:val="28"/>
          <w:szCs w:val="28"/>
        </w:rPr>
        <w:t>Veľkého</w:t>
      </w:r>
      <w:r w:rsidR="00861241" w:rsidRPr="0067116D">
        <w:rPr>
          <w:rFonts w:ascii="Times New Roman" w:hAnsi="Times New Roman" w:cs="Times New Roman"/>
          <w:sz w:val="28"/>
          <w:szCs w:val="28"/>
        </w:rPr>
        <w:t xml:space="preserve"> resetu“</w:t>
      </w:r>
      <w:r w:rsidR="00F11E45" w:rsidRPr="0067116D">
        <w:rPr>
          <w:rFonts w:ascii="Times New Roman" w:hAnsi="Times New Roman" w:cs="Times New Roman"/>
          <w:sz w:val="28"/>
          <w:szCs w:val="28"/>
        </w:rPr>
        <w:t>. Teda poriadne</w:t>
      </w:r>
      <w:r w:rsidR="00861241" w:rsidRPr="0067116D">
        <w:rPr>
          <w:rFonts w:ascii="Times New Roman" w:hAnsi="Times New Roman" w:cs="Times New Roman"/>
          <w:sz w:val="28"/>
          <w:szCs w:val="28"/>
        </w:rPr>
        <w:t xml:space="preserve"> radikálnou</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 xml:space="preserve">premenou veta a tiež </w:t>
      </w:r>
      <w:r w:rsidR="00A274BB" w:rsidRPr="0067116D">
        <w:rPr>
          <w:rFonts w:ascii="Times New Roman" w:hAnsi="Times New Roman" w:cs="Times New Roman"/>
          <w:sz w:val="28"/>
          <w:szCs w:val="28"/>
        </w:rPr>
        <w:t>reakciou</w:t>
      </w:r>
      <w:r w:rsidR="00F34368" w:rsidRPr="0067116D">
        <w:rPr>
          <w:rFonts w:ascii="Times New Roman" w:hAnsi="Times New Roman" w:cs="Times New Roman"/>
          <w:sz w:val="28"/>
          <w:szCs w:val="28"/>
        </w:rPr>
        <w:t xml:space="preserve"> na </w:t>
      </w:r>
      <w:r w:rsidR="00A274BB" w:rsidRPr="0067116D">
        <w:rPr>
          <w:rFonts w:ascii="Times New Roman" w:hAnsi="Times New Roman" w:cs="Times New Roman"/>
          <w:sz w:val="28"/>
          <w:szCs w:val="28"/>
        </w:rPr>
        <w:t>pandémiu</w:t>
      </w:r>
      <w:r w:rsidR="00591FD5">
        <w:rPr>
          <w:rFonts w:ascii="Times New Roman" w:hAnsi="Times New Roman" w:cs="Times New Roman"/>
          <w:sz w:val="28"/>
          <w:szCs w:val="28"/>
        </w:rPr>
        <w:t xml:space="preserve"> C</w:t>
      </w:r>
      <w:r w:rsidR="00F34368" w:rsidRPr="0067116D">
        <w:rPr>
          <w:rFonts w:ascii="Times New Roman" w:hAnsi="Times New Roman" w:cs="Times New Roman"/>
          <w:sz w:val="28"/>
          <w:szCs w:val="28"/>
        </w:rPr>
        <w:t>ovidu-19. Na otázku, k</w:t>
      </w:r>
      <w:r w:rsidR="00861241" w:rsidRPr="0067116D">
        <w:rPr>
          <w:rFonts w:ascii="Times New Roman" w:hAnsi="Times New Roman" w:cs="Times New Roman"/>
          <w:sz w:val="28"/>
          <w:szCs w:val="28"/>
        </w:rPr>
        <w:t>e</w:t>
      </w:r>
      <w:r w:rsidR="00F34368" w:rsidRPr="0067116D">
        <w:rPr>
          <w:rFonts w:ascii="Times New Roman" w:hAnsi="Times New Roman" w:cs="Times New Roman"/>
          <w:sz w:val="28"/>
          <w:szCs w:val="28"/>
        </w:rPr>
        <w:t>dy s</w:t>
      </w:r>
      <w:r w:rsidR="00861241" w:rsidRPr="0067116D">
        <w:rPr>
          <w:rFonts w:ascii="Times New Roman" w:hAnsi="Times New Roman" w:cs="Times New Roman"/>
          <w:sz w:val="28"/>
          <w:szCs w:val="28"/>
        </w:rPr>
        <w:t>a</w:t>
      </w:r>
      <w:r w:rsidR="00F34368" w:rsidRPr="0067116D">
        <w:rPr>
          <w:rFonts w:ascii="Times New Roman" w:hAnsi="Times New Roman" w:cs="Times New Roman"/>
          <w:sz w:val="28"/>
          <w:szCs w:val="28"/>
        </w:rPr>
        <w:t xml:space="preserve"> </w:t>
      </w:r>
      <w:r w:rsidR="00861241" w:rsidRPr="0067116D">
        <w:rPr>
          <w:rFonts w:ascii="Times New Roman" w:hAnsi="Times New Roman" w:cs="Times New Roman"/>
          <w:sz w:val="28"/>
          <w:szCs w:val="28"/>
        </w:rPr>
        <w:t>vrátime</w:t>
      </w:r>
      <w:r w:rsidR="00F34368" w:rsidRPr="0067116D">
        <w:rPr>
          <w:rFonts w:ascii="Times New Roman" w:hAnsi="Times New Roman" w:cs="Times New Roman"/>
          <w:sz w:val="28"/>
          <w:szCs w:val="28"/>
        </w:rPr>
        <w:t xml:space="preserve"> k normálu, </w:t>
      </w:r>
      <w:r w:rsidR="00861241" w:rsidRPr="0067116D">
        <w:rPr>
          <w:rFonts w:ascii="Times New Roman" w:hAnsi="Times New Roman" w:cs="Times New Roman"/>
          <w:sz w:val="28"/>
          <w:szCs w:val="28"/>
        </w:rPr>
        <w:t xml:space="preserve">našli autori odpoveď </w:t>
      </w:r>
      <w:r w:rsidR="00A274BB" w:rsidRPr="0067116D">
        <w:rPr>
          <w:rFonts w:ascii="Times New Roman" w:hAnsi="Times New Roman" w:cs="Times New Roman"/>
          <w:sz w:val="28"/>
          <w:szCs w:val="28"/>
        </w:rPr>
        <w:t xml:space="preserve">stručnú odpoveď </w:t>
      </w:r>
      <w:r w:rsidR="00F34368" w:rsidRPr="0067116D">
        <w:rPr>
          <w:rFonts w:ascii="Times New Roman" w:hAnsi="Times New Roman" w:cs="Times New Roman"/>
          <w:sz w:val="28"/>
          <w:szCs w:val="28"/>
        </w:rPr>
        <w:t xml:space="preserve">„Nikdy.“ </w:t>
      </w:r>
      <w:r w:rsidR="00A274BB" w:rsidRPr="0067116D">
        <w:rPr>
          <w:rFonts w:ascii="Times New Roman" w:hAnsi="Times New Roman" w:cs="Times New Roman"/>
          <w:sz w:val="28"/>
          <w:szCs w:val="28"/>
        </w:rPr>
        <w:t>Mnoho ľudí vystúpil</w:t>
      </w:r>
      <w:r w:rsidR="0063191F" w:rsidRPr="0067116D">
        <w:rPr>
          <w:rFonts w:ascii="Times New Roman" w:hAnsi="Times New Roman" w:cs="Times New Roman"/>
          <w:sz w:val="28"/>
          <w:szCs w:val="28"/>
        </w:rPr>
        <w:t>o</w:t>
      </w:r>
      <w:r w:rsidR="00A274BB" w:rsidRPr="0067116D">
        <w:rPr>
          <w:rFonts w:ascii="Times New Roman" w:hAnsi="Times New Roman" w:cs="Times New Roman"/>
          <w:sz w:val="28"/>
          <w:szCs w:val="28"/>
        </w:rPr>
        <w:t xml:space="preserve"> s kritikou týchto názorov. Možno polemizovať o nástrojoch tejto premeny, </w:t>
      </w:r>
      <w:r w:rsidR="0063191F" w:rsidRPr="0067116D">
        <w:rPr>
          <w:rFonts w:ascii="Times New Roman" w:hAnsi="Times New Roman" w:cs="Times New Roman"/>
          <w:sz w:val="28"/>
          <w:szCs w:val="28"/>
        </w:rPr>
        <w:t xml:space="preserve">o </w:t>
      </w:r>
      <w:r w:rsidR="00A274BB" w:rsidRPr="0067116D">
        <w:rPr>
          <w:rFonts w:ascii="Times New Roman" w:hAnsi="Times New Roman" w:cs="Times New Roman"/>
          <w:sz w:val="28"/>
          <w:szCs w:val="28"/>
        </w:rPr>
        <w:t xml:space="preserve">jej lídroch, spôsoboch, ale ťažko spochybňovať nutnosť takejto premeny. </w:t>
      </w:r>
    </w:p>
    <w:p w:rsidR="00052A67" w:rsidRPr="0067116D" w:rsidRDefault="00A274BB" w:rsidP="00CC5E2F">
      <w:pPr>
        <w:ind w:firstLine="708"/>
        <w:jc w:val="both"/>
        <w:rPr>
          <w:rFonts w:ascii="Times New Roman" w:hAnsi="Times New Roman" w:cs="Times New Roman"/>
          <w:sz w:val="28"/>
          <w:szCs w:val="28"/>
        </w:rPr>
      </w:pPr>
      <w:r w:rsidRPr="0067116D">
        <w:rPr>
          <w:rFonts w:ascii="Times New Roman" w:hAnsi="Times New Roman" w:cs="Times New Roman"/>
          <w:sz w:val="28"/>
          <w:szCs w:val="28"/>
        </w:rPr>
        <w:t xml:space="preserve">Hlavné politické, ekonomické a ideové </w:t>
      </w:r>
      <w:r w:rsidR="0091559C" w:rsidRPr="0067116D">
        <w:rPr>
          <w:rFonts w:ascii="Times New Roman" w:hAnsi="Times New Roman" w:cs="Times New Roman"/>
          <w:sz w:val="28"/>
          <w:szCs w:val="28"/>
        </w:rPr>
        <w:t xml:space="preserve">vývojové tendencie, či priam </w:t>
      </w:r>
      <w:r w:rsidRPr="0067116D">
        <w:rPr>
          <w:rFonts w:ascii="Times New Roman" w:hAnsi="Times New Roman" w:cs="Times New Roman"/>
          <w:sz w:val="28"/>
          <w:szCs w:val="28"/>
        </w:rPr>
        <w:t xml:space="preserve">rysy </w:t>
      </w:r>
      <w:r w:rsidR="00052A67" w:rsidRPr="0067116D">
        <w:rPr>
          <w:rFonts w:ascii="Times New Roman" w:hAnsi="Times New Roman" w:cs="Times New Roman"/>
          <w:sz w:val="28"/>
          <w:szCs w:val="28"/>
        </w:rPr>
        <w:t xml:space="preserve">na planéte </w:t>
      </w:r>
      <w:r w:rsidRPr="0067116D">
        <w:rPr>
          <w:rFonts w:ascii="Times New Roman" w:hAnsi="Times New Roman" w:cs="Times New Roman"/>
          <w:sz w:val="28"/>
          <w:szCs w:val="28"/>
        </w:rPr>
        <w:t xml:space="preserve">smerujú </w:t>
      </w:r>
      <w:r w:rsidR="0063191F" w:rsidRPr="0067116D">
        <w:rPr>
          <w:rFonts w:ascii="Times New Roman" w:hAnsi="Times New Roman" w:cs="Times New Roman"/>
          <w:sz w:val="28"/>
          <w:szCs w:val="28"/>
        </w:rPr>
        <w:t xml:space="preserve">pod tlakom okolností </w:t>
      </w:r>
      <w:r w:rsidR="0091559C" w:rsidRPr="0067116D">
        <w:rPr>
          <w:rFonts w:ascii="Times New Roman" w:hAnsi="Times New Roman" w:cs="Times New Roman"/>
          <w:sz w:val="28"/>
          <w:szCs w:val="28"/>
        </w:rPr>
        <w:t xml:space="preserve">k </w:t>
      </w:r>
      <w:r w:rsidR="00052A67" w:rsidRPr="0067116D">
        <w:rPr>
          <w:rFonts w:ascii="Times New Roman" w:hAnsi="Times New Roman" w:cs="Times New Roman"/>
          <w:sz w:val="28"/>
          <w:szCs w:val="28"/>
        </w:rPr>
        <w:t xml:space="preserve"> zmene. </w:t>
      </w:r>
      <w:r w:rsidRPr="0067116D">
        <w:rPr>
          <w:rFonts w:ascii="Times New Roman" w:hAnsi="Times New Roman" w:cs="Times New Roman"/>
          <w:sz w:val="28"/>
          <w:szCs w:val="28"/>
        </w:rPr>
        <w:t xml:space="preserve"> </w:t>
      </w:r>
      <w:r w:rsidR="00052A67" w:rsidRPr="0067116D">
        <w:rPr>
          <w:rFonts w:ascii="Times New Roman" w:hAnsi="Times New Roman" w:cs="Times New Roman"/>
          <w:sz w:val="28"/>
          <w:szCs w:val="28"/>
        </w:rPr>
        <w:t xml:space="preserve">Zmenu však </w:t>
      </w:r>
      <w:r w:rsidRPr="0067116D">
        <w:rPr>
          <w:rFonts w:ascii="Times New Roman" w:hAnsi="Times New Roman" w:cs="Times New Roman"/>
          <w:sz w:val="28"/>
          <w:szCs w:val="28"/>
        </w:rPr>
        <w:t>ni</w:t>
      </w:r>
      <w:r w:rsidR="0091559C" w:rsidRPr="0067116D">
        <w:rPr>
          <w:rFonts w:ascii="Times New Roman" w:hAnsi="Times New Roman" w:cs="Times New Roman"/>
          <w:sz w:val="28"/>
          <w:szCs w:val="28"/>
        </w:rPr>
        <w:t>e je  možné natlačiť</w:t>
      </w:r>
      <w:r w:rsidRPr="0067116D">
        <w:rPr>
          <w:rFonts w:ascii="Times New Roman" w:hAnsi="Times New Roman" w:cs="Times New Roman"/>
          <w:sz w:val="28"/>
          <w:szCs w:val="28"/>
        </w:rPr>
        <w:t xml:space="preserve"> do jedného modelu v</w:t>
      </w:r>
      <w:r w:rsidR="0063191F" w:rsidRPr="0067116D">
        <w:rPr>
          <w:rFonts w:ascii="Times New Roman" w:hAnsi="Times New Roman" w:cs="Times New Roman"/>
          <w:sz w:val="28"/>
          <w:szCs w:val="28"/>
        </w:rPr>
        <w:t> rámcoch myslenia a predstavách globálnej elity. Nerovnomernosť vývoja spoločnosti je jednoducho fakt</w:t>
      </w:r>
      <w:r w:rsidR="00052A67" w:rsidRPr="0067116D">
        <w:rPr>
          <w:rFonts w:ascii="Times New Roman" w:hAnsi="Times New Roman" w:cs="Times New Roman"/>
          <w:sz w:val="28"/>
          <w:szCs w:val="28"/>
        </w:rPr>
        <w:t>,</w:t>
      </w:r>
      <w:r w:rsidR="0063191F" w:rsidRPr="0067116D">
        <w:rPr>
          <w:rFonts w:ascii="Times New Roman" w:hAnsi="Times New Roman" w:cs="Times New Roman"/>
          <w:sz w:val="28"/>
          <w:szCs w:val="28"/>
        </w:rPr>
        <w:t xml:space="preserve"> ktorý sa nedá ignorovať. Skôr </w:t>
      </w:r>
      <w:r w:rsidR="00CC5E2F" w:rsidRPr="0067116D">
        <w:rPr>
          <w:rFonts w:ascii="Times New Roman" w:hAnsi="Times New Roman" w:cs="Times New Roman"/>
          <w:sz w:val="28"/>
          <w:szCs w:val="28"/>
        </w:rPr>
        <w:t>a</w:t>
      </w:r>
      <w:r w:rsidR="0063191F" w:rsidRPr="0067116D">
        <w:rPr>
          <w:rFonts w:ascii="Times New Roman" w:hAnsi="Times New Roman" w:cs="Times New Roman"/>
          <w:sz w:val="28"/>
          <w:szCs w:val="28"/>
        </w:rPr>
        <w:t>k</w:t>
      </w:r>
      <w:r w:rsidR="00CC5E2F" w:rsidRPr="0067116D">
        <w:rPr>
          <w:rFonts w:ascii="Times New Roman" w:hAnsi="Times New Roman" w:cs="Times New Roman"/>
          <w:sz w:val="28"/>
          <w:szCs w:val="28"/>
        </w:rPr>
        <w:t>o</w:t>
      </w:r>
      <w:r w:rsidR="0063191F" w:rsidRPr="0067116D">
        <w:rPr>
          <w:rFonts w:ascii="Times New Roman" w:hAnsi="Times New Roman" w:cs="Times New Roman"/>
          <w:sz w:val="28"/>
          <w:szCs w:val="28"/>
        </w:rPr>
        <w:t xml:space="preserve"> by sme mali pristúpiť k</w:t>
      </w:r>
      <w:r w:rsidR="00CC5E2F" w:rsidRPr="0067116D">
        <w:rPr>
          <w:rFonts w:ascii="Times New Roman" w:hAnsi="Times New Roman" w:cs="Times New Roman"/>
          <w:sz w:val="28"/>
          <w:szCs w:val="28"/>
        </w:rPr>
        <w:t xml:space="preserve"> spoločenskému </w:t>
      </w:r>
      <w:r w:rsidR="0063191F" w:rsidRPr="0067116D">
        <w:rPr>
          <w:rFonts w:ascii="Times New Roman" w:hAnsi="Times New Roman" w:cs="Times New Roman"/>
          <w:sz w:val="28"/>
          <w:szCs w:val="28"/>
        </w:rPr>
        <w:t>reset</w:t>
      </w:r>
      <w:r w:rsidR="00CC5E2F" w:rsidRPr="0067116D">
        <w:rPr>
          <w:rFonts w:ascii="Times New Roman" w:hAnsi="Times New Roman" w:cs="Times New Roman"/>
          <w:sz w:val="28"/>
          <w:szCs w:val="28"/>
        </w:rPr>
        <w:t>u</w:t>
      </w:r>
      <w:r w:rsidR="0063191F" w:rsidRPr="0067116D">
        <w:rPr>
          <w:rFonts w:ascii="Times New Roman" w:hAnsi="Times New Roman" w:cs="Times New Roman"/>
          <w:sz w:val="28"/>
          <w:szCs w:val="28"/>
        </w:rPr>
        <w:t xml:space="preserve">, </w:t>
      </w:r>
      <w:r w:rsidR="00CC5E2F" w:rsidRPr="0067116D">
        <w:rPr>
          <w:rFonts w:ascii="Times New Roman" w:hAnsi="Times New Roman" w:cs="Times New Roman"/>
          <w:sz w:val="28"/>
          <w:szCs w:val="28"/>
        </w:rPr>
        <w:t>mali</w:t>
      </w:r>
      <w:r w:rsidR="0063191F" w:rsidRPr="0067116D">
        <w:rPr>
          <w:rFonts w:ascii="Times New Roman" w:hAnsi="Times New Roman" w:cs="Times New Roman"/>
          <w:sz w:val="28"/>
          <w:szCs w:val="28"/>
        </w:rPr>
        <w:t xml:space="preserve"> by sme vziať v</w:t>
      </w:r>
      <w:r w:rsidR="0091559C" w:rsidRPr="0067116D">
        <w:rPr>
          <w:rFonts w:ascii="Times New Roman" w:hAnsi="Times New Roman" w:cs="Times New Roman"/>
          <w:sz w:val="28"/>
          <w:szCs w:val="28"/>
        </w:rPr>
        <w:t> </w:t>
      </w:r>
      <w:r w:rsidR="0063191F" w:rsidRPr="0067116D">
        <w:rPr>
          <w:rFonts w:ascii="Times New Roman" w:hAnsi="Times New Roman" w:cs="Times New Roman"/>
          <w:sz w:val="28"/>
          <w:szCs w:val="28"/>
        </w:rPr>
        <w:t>úvahu</w:t>
      </w:r>
      <w:r w:rsidR="0091559C" w:rsidRPr="0067116D">
        <w:rPr>
          <w:rFonts w:ascii="Times New Roman" w:hAnsi="Times New Roman" w:cs="Times New Roman"/>
          <w:sz w:val="28"/>
          <w:szCs w:val="28"/>
        </w:rPr>
        <w:t>,</w:t>
      </w:r>
      <w:r w:rsidR="0063191F" w:rsidRPr="0067116D">
        <w:rPr>
          <w:rFonts w:ascii="Times New Roman" w:hAnsi="Times New Roman" w:cs="Times New Roman"/>
          <w:sz w:val="28"/>
          <w:szCs w:val="28"/>
        </w:rPr>
        <w:t xml:space="preserve"> čo bolo povedané na túto tému v</w:t>
      </w:r>
      <w:r w:rsidR="00CC5E2F" w:rsidRPr="0067116D">
        <w:rPr>
          <w:rFonts w:ascii="Times New Roman" w:hAnsi="Times New Roman" w:cs="Times New Roman"/>
          <w:sz w:val="28"/>
          <w:szCs w:val="28"/>
        </w:rPr>
        <w:t xml:space="preserve"> minulosti.  Život </w:t>
      </w:r>
      <w:r w:rsidR="001E5D19" w:rsidRPr="0067116D">
        <w:rPr>
          <w:rFonts w:ascii="Times New Roman" w:hAnsi="Times New Roman" w:cs="Times New Roman"/>
          <w:sz w:val="28"/>
          <w:szCs w:val="28"/>
        </w:rPr>
        <w:t xml:space="preserve">ľudí, </w:t>
      </w:r>
      <w:r w:rsidR="00CC5E2F" w:rsidRPr="0067116D">
        <w:rPr>
          <w:rFonts w:ascii="Times New Roman" w:hAnsi="Times New Roman" w:cs="Times New Roman"/>
          <w:sz w:val="28"/>
          <w:szCs w:val="28"/>
        </w:rPr>
        <w:t xml:space="preserve">ako forma o praktickom </w:t>
      </w:r>
      <w:r w:rsidR="00052A67" w:rsidRPr="0067116D">
        <w:rPr>
          <w:rFonts w:ascii="Times New Roman" w:hAnsi="Times New Roman" w:cs="Times New Roman"/>
          <w:sz w:val="28"/>
          <w:szCs w:val="28"/>
        </w:rPr>
        <w:t xml:space="preserve">prežívaní a </w:t>
      </w:r>
      <w:r w:rsidR="00CC5E2F" w:rsidRPr="0067116D">
        <w:rPr>
          <w:rFonts w:ascii="Times New Roman" w:hAnsi="Times New Roman" w:cs="Times New Roman"/>
          <w:sz w:val="28"/>
          <w:szCs w:val="28"/>
        </w:rPr>
        <w:t xml:space="preserve">uskutočňovaní humanizácie ostal aj po smrti </w:t>
      </w:r>
      <w:r w:rsidR="00052A67" w:rsidRPr="0067116D">
        <w:rPr>
          <w:rFonts w:ascii="Times New Roman" w:hAnsi="Times New Roman" w:cs="Times New Roman"/>
          <w:sz w:val="28"/>
          <w:szCs w:val="28"/>
        </w:rPr>
        <w:t xml:space="preserve">predstaviteľov </w:t>
      </w:r>
      <w:r w:rsidR="00CC5E2F" w:rsidRPr="0067116D">
        <w:rPr>
          <w:rFonts w:ascii="Times New Roman" w:hAnsi="Times New Roman" w:cs="Times New Roman"/>
          <w:sz w:val="28"/>
          <w:szCs w:val="28"/>
        </w:rPr>
        <w:t>rôznych myšlienkových prúdov nedokončený</w:t>
      </w:r>
      <w:r w:rsidR="0091559C" w:rsidRPr="0067116D">
        <w:rPr>
          <w:rFonts w:ascii="Times New Roman" w:hAnsi="Times New Roman" w:cs="Times New Roman"/>
          <w:sz w:val="28"/>
          <w:szCs w:val="28"/>
        </w:rPr>
        <w:t>. Prikláňame sa k názoru</w:t>
      </w:r>
      <w:r w:rsidR="00052A67" w:rsidRPr="0067116D">
        <w:rPr>
          <w:rFonts w:ascii="Times New Roman" w:hAnsi="Times New Roman" w:cs="Times New Roman"/>
          <w:sz w:val="28"/>
          <w:szCs w:val="28"/>
        </w:rPr>
        <w:t xml:space="preserve">, že nikdy ani  </w:t>
      </w:r>
      <w:r w:rsidR="0091559C" w:rsidRPr="0067116D">
        <w:rPr>
          <w:rFonts w:ascii="Times New Roman" w:hAnsi="Times New Roman" w:cs="Times New Roman"/>
          <w:sz w:val="28"/>
          <w:szCs w:val="28"/>
        </w:rPr>
        <w:t>nebude dokončený.  V tejto súvislosti by sme si mohli pripomenúť aj dávnu</w:t>
      </w:r>
      <w:r w:rsidR="00052A67" w:rsidRPr="0067116D">
        <w:rPr>
          <w:rFonts w:ascii="Times New Roman" w:hAnsi="Times New Roman" w:cs="Times New Roman"/>
          <w:sz w:val="28"/>
          <w:szCs w:val="28"/>
        </w:rPr>
        <w:t xml:space="preserve"> </w:t>
      </w:r>
      <w:r w:rsidR="0091559C" w:rsidRPr="0067116D">
        <w:rPr>
          <w:rFonts w:ascii="Times New Roman" w:hAnsi="Times New Roman" w:cs="Times New Roman"/>
          <w:sz w:val="28"/>
          <w:szCs w:val="28"/>
        </w:rPr>
        <w:t>polemiku</w:t>
      </w:r>
      <w:r w:rsidR="001E5D19" w:rsidRPr="0067116D">
        <w:rPr>
          <w:rFonts w:ascii="Times New Roman" w:hAnsi="Times New Roman" w:cs="Times New Roman"/>
          <w:sz w:val="28"/>
          <w:szCs w:val="28"/>
        </w:rPr>
        <w:t xml:space="preserve"> </w:t>
      </w:r>
      <w:r w:rsidR="00CC5E2F" w:rsidRPr="0067116D">
        <w:rPr>
          <w:rFonts w:ascii="Times New Roman" w:hAnsi="Times New Roman" w:cs="Times New Roman"/>
          <w:sz w:val="28"/>
          <w:szCs w:val="28"/>
        </w:rPr>
        <w:t>Marxa s Ludvíkom Feuerbach</w:t>
      </w:r>
      <w:r w:rsidR="0091559C" w:rsidRPr="0067116D">
        <w:rPr>
          <w:rFonts w:ascii="Times New Roman" w:hAnsi="Times New Roman" w:cs="Times New Roman"/>
          <w:sz w:val="28"/>
          <w:szCs w:val="28"/>
        </w:rPr>
        <w:t xml:space="preserve">om. Marx tiež trval </w:t>
      </w:r>
      <w:r w:rsidR="00CC5E2F" w:rsidRPr="0067116D">
        <w:rPr>
          <w:rFonts w:ascii="Times New Roman" w:hAnsi="Times New Roman" w:cs="Times New Roman"/>
          <w:sz w:val="28"/>
          <w:szCs w:val="28"/>
        </w:rPr>
        <w:t>na zásadnej premene</w:t>
      </w:r>
      <w:r w:rsidR="001E5D19" w:rsidRPr="0067116D">
        <w:rPr>
          <w:rFonts w:ascii="Times New Roman" w:hAnsi="Times New Roman" w:cs="Times New Roman"/>
          <w:sz w:val="28"/>
          <w:szCs w:val="28"/>
        </w:rPr>
        <w:t xml:space="preserve"> spoločnosti </w:t>
      </w:r>
      <w:r w:rsidR="00AF4883" w:rsidRPr="0067116D">
        <w:rPr>
          <w:rFonts w:ascii="Times New Roman" w:hAnsi="Times New Roman" w:cs="Times New Roman"/>
          <w:sz w:val="28"/>
          <w:szCs w:val="28"/>
        </w:rPr>
        <w:t xml:space="preserve">presne </w:t>
      </w:r>
      <w:r w:rsidR="0091559C" w:rsidRPr="0067116D">
        <w:rPr>
          <w:rFonts w:ascii="Times New Roman" w:hAnsi="Times New Roman" w:cs="Times New Roman"/>
          <w:sz w:val="28"/>
          <w:szCs w:val="28"/>
        </w:rPr>
        <w:t xml:space="preserve">ako WEF na čele s prof. K. Schwabom.  </w:t>
      </w:r>
      <w:r w:rsidR="00CC5E2F" w:rsidRPr="0067116D">
        <w:rPr>
          <w:rFonts w:ascii="Times New Roman" w:hAnsi="Times New Roman" w:cs="Times New Roman"/>
          <w:sz w:val="28"/>
          <w:szCs w:val="28"/>
        </w:rPr>
        <w:t xml:space="preserve"> </w:t>
      </w:r>
    </w:p>
    <w:p w:rsidR="00052A67" w:rsidRPr="0067116D" w:rsidRDefault="00CC5E2F" w:rsidP="00CC5E2F">
      <w:pPr>
        <w:ind w:firstLine="708"/>
        <w:jc w:val="both"/>
        <w:rPr>
          <w:rFonts w:ascii="Times New Roman" w:hAnsi="Times New Roman" w:cs="Times New Roman"/>
          <w:sz w:val="28"/>
          <w:szCs w:val="28"/>
        </w:rPr>
      </w:pPr>
      <w:r w:rsidRPr="0067116D">
        <w:rPr>
          <w:rFonts w:ascii="Times New Roman" w:hAnsi="Times New Roman" w:cs="Times New Roman"/>
          <w:sz w:val="28"/>
          <w:szCs w:val="28"/>
        </w:rPr>
        <w:t>„</w:t>
      </w:r>
      <w:r w:rsidR="0063191F" w:rsidRPr="0067116D">
        <w:rPr>
          <w:rFonts w:ascii="Times New Roman" w:hAnsi="Times New Roman" w:cs="Times New Roman"/>
          <w:b/>
          <w:i/>
          <w:sz w:val="28"/>
          <w:szCs w:val="28"/>
        </w:rPr>
        <w:t>Stanovisko starého materialismu je "</w:t>
      </w:r>
      <w:r w:rsidR="001960F3" w:rsidRPr="0067116D">
        <w:rPr>
          <w:rFonts w:ascii="Times New Roman" w:hAnsi="Times New Roman" w:cs="Times New Roman"/>
          <w:b/>
          <w:i/>
          <w:sz w:val="28"/>
          <w:szCs w:val="28"/>
        </w:rPr>
        <w:t xml:space="preserve"> </w:t>
      </w:r>
      <w:r w:rsidR="0063191F" w:rsidRPr="0067116D">
        <w:rPr>
          <w:rFonts w:ascii="Times New Roman" w:hAnsi="Times New Roman" w:cs="Times New Roman"/>
          <w:b/>
          <w:i/>
          <w:sz w:val="28"/>
          <w:szCs w:val="28"/>
        </w:rPr>
        <w:t>;občanská" společnost; stanovisko nového materialismu je lidská společnost čili zespolečenštěné lidstvo.</w:t>
      </w:r>
      <w:r w:rsidR="001E5D19" w:rsidRPr="0067116D">
        <w:rPr>
          <w:rFonts w:ascii="Times New Roman" w:hAnsi="Times New Roman" w:cs="Times New Roman"/>
          <w:b/>
          <w:i/>
          <w:sz w:val="28"/>
          <w:szCs w:val="28"/>
        </w:rPr>
        <w:t>“</w:t>
      </w:r>
      <w:r w:rsidR="001E5D19" w:rsidRPr="0067116D">
        <w:rPr>
          <w:rStyle w:val="Odkaznapoznmkupodiarou"/>
          <w:rFonts w:ascii="Times New Roman" w:hAnsi="Times New Roman" w:cs="Times New Roman"/>
          <w:b/>
          <w:i/>
          <w:sz w:val="28"/>
          <w:szCs w:val="28"/>
        </w:rPr>
        <w:footnoteReference w:id="1"/>
      </w:r>
      <w:r w:rsidR="00AF4883" w:rsidRPr="0067116D">
        <w:rPr>
          <w:rFonts w:ascii="Times New Roman" w:hAnsi="Times New Roman" w:cs="Times New Roman"/>
          <w:b/>
          <w:i/>
          <w:sz w:val="28"/>
          <w:szCs w:val="28"/>
        </w:rPr>
        <w:t>)</w:t>
      </w:r>
      <w:r w:rsidR="001E5D19" w:rsidRPr="0067116D">
        <w:rPr>
          <w:rFonts w:ascii="Times New Roman" w:hAnsi="Times New Roman" w:cs="Times New Roman"/>
          <w:sz w:val="28"/>
          <w:szCs w:val="28"/>
        </w:rPr>
        <w:t xml:space="preserve"> </w:t>
      </w:r>
    </w:p>
    <w:p w:rsidR="0063191F" w:rsidRPr="0067116D" w:rsidRDefault="0091559C" w:rsidP="00CC5E2F">
      <w:pPr>
        <w:ind w:firstLine="708"/>
        <w:jc w:val="both"/>
        <w:rPr>
          <w:rFonts w:ascii="Times New Roman" w:hAnsi="Times New Roman" w:cs="Times New Roman"/>
          <w:sz w:val="28"/>
          <w:szCs w:val="28"/>
        </w:rPr>
      </w:pPr>
      <w:r w:rsidRPr="0067116D">
        <w:rPr>
          <w:rFonts w:ascii="Times New Roman" w:hAnsi="Times New Roman" w:cs="Times New Roman"/>
          <w:sz w:val="28"/>
          <w:szCs w:val="28"/>
        </w:rPr>
        <w:t>T</w:t>
      </w:r>
      <w:r w:rsidR="00AF4883" w:rsidRPr="0067116D">
        <w:rPr>
          <w:rFonts w:ascii="Times New Roman" w:hAnsi="Times New Roman" w:cs="Times New Roman"/>
          <w:sz w:val="28"/>
          <w:szCs w:val="28"/>
        </w:rPr>
        <w:t>outo</w:t>
      </w:r>
      <w:r w:rsidRPr="0067116D">
        <w:rPr>
          <w:rFonts w:ascii="Times New Roman" w:hAnsi="Times New Roman" w:cs="Times New Roman"/>
          <w:sz w:val="28"/>
          <w:szCs w:val="28"/>
        </w:rPr>
        <w:t xml:space="preserve"> navigačnou</w:t>
      </w:r>
      <w:r w:rsidR="00AF4883" w:rsidRPr="0067116D">
        <w:rPr>
          <w:rFonts w:ascii="Times New Roman" w:hAnsi="Times New Roman" w:cs="Times New Roman"/>
          <w:sz w:val="28"/>
          <w:szCs w:val="28"/>
        </w:rPr>
        <w:t xml:space="preserve"> myšlienkou </w:t>
      </w:r>
      <w:r w:rsidRPr="0067116D">
        <w:rPr>
          <w:rFonts w:ascii="Times New Roman" w:hAnsi="Times New Roman" w:cs="Times New Roman"/>
          <w:sz w:val="28"/>
          <w:szCs w:val="28"/>
        </w:rPr>
        <w:t xml:space="preserve">je </w:t>
      </w:r>
      <w:r w:rsidR="001E5D19" w:rsidRPr="0067116D">
        <w:rPr>
          <w:rFonts w:ascii="Times New Roman" w:hAnsi="Times New Roman" w:cs="Times New Roman"/>
          <w:sz w:val="28"/>
          <w:szCs w:val="28"/>
        </w:rPr>
        <w:t xml:space="preserve">možné prekonať uniformitu jedného </w:t>
      </w:r>
      <w:r w:rsidR="00052A67" w:rsidRPr="0067116D">
        <w:rPr>
          <w:rFonts w:ascii="Times New Roman" w:hAnsi="Times New Roman" w:cs="Times New Roman"/>
          <w:sz w:val="28"/>
          <w:szCs w:val="28"/>
        </w:rPr>
        <w:t xml:space="preserve">navrhovaného </w:t>
      </w:r>
      <w:r w:rsidR="001E5D19" w:rsidRPr="0067116D">
        <w:rPr>
          <w:rFonts w:ascii="Times New Roman" w:hAnsi="Times New Roman" w:cs="Times New Roman"/>
          <w:sz w:val="28"/>
          <w:szCs w:val="28"/>
        </w:rPr>
        <w:t>modelu</w:t>
      </w:r>
      <w:r w:rsidR="00052A67" w:rsidRPr="0067116D">
        <w:rPr>
          <w:rFonts w:ascii="Times New Roman" w:hAnsi="Times New Roman" w:cs="Times New Roman"/>
          <w:sz w:val="28"/>
          <w:szCs w:val="28"/>
        </w:rPr>
        <w:t xml:space="preserve"> v spomínanom „resete“ </w:t>
      </w:r>
      <w:r w:rsidR="001E5D19" w:rsidRPr="0067116D">
        <w:rPr>
          <w:rFonts w:ascii="Times New Roman" w:hAnsi="Times New Roman" w:cs="Times New Roman"/>
          <w:sz w:val="28"/>
          <w:szCs w:val="28"/>
        </w:rPr>
        <w:t>.</w:t>
      </w:r>
    </w:p>
    <w:p w:rsidR="00AF4883" w:rsidRPr="0067116D" w:rsidRDefault="00AF4883" w:rsidP="00AF4883">
      <w:pPr>
        <w:ind w:firstLine="708"/>
        <w:jc w:val="both"/>
        <w:rPr>
          <w:rFonts w:ascii="Times New Roman" w:hAnsi="Times New Roman" w:cs="Times New Roman"/>
          <w:sz w:val="28"/>
          <w:szCs w:val="28"/>
        </w:rPr>
      </w:pPr>
      <w:r w:rsidRPr="0067116D">
        <w:rPr>
          <w:rFonts w:ascii="Times New Roman" w:hAnsi="Times New Roman" w:cs="Times New Roman"/>
          <w:sz w:val="28"/>
          <w:szCs w:val="28"/>
        </w:rPr>
        <w:t>Veľa ľudí opomína aj inú knihu od profesora Sc</w:t>
      </w:r>
      <w:r w:rsidR="005F6576" w:rsidRPr="0067116D">
        <w:rPr>
          <w:rFonts w:ascii="Times New Roman" w:hAnsi="Times New Roman" w:cs="Times New Roman"/>
          <w:sz w:val="28"/>
          <w:szCs w:val="28"/>
        </w:rPr>
        <w:t>h</w:t>
      </w:r>
      <w:r w:rsidR="00A51162" w:rsidRPr="0067116D">
        <w:rPr>
          <w:rFonts w:ascii="Times New Roman" w:hAnsi="Times New Roman" w:cs="Times New Roman"/>
          <w:sz w:val="28"/>
          <w:szCs w:val="28"/>
        </w:rPr>
        <w:t xml:space="preserve">waba. Jej názov znie : „Formovanie štvrtej priemyselnej revolúcie“.  Pred rokom sme ju síce spomenuli </w:t>
      </w:r>
      <w:r w:rsidR="00A51162" w:rsidRPr="0067116D">
        <w:rPr>
          <w:rFonts w:ascii="Times New Roman" w:hAnsi="Times New Roman" w:cs="Times New Roman"/>
          <w:sz w:val="28"/>
          <w:szCs w:val="28"/>
        </w:rPr>
        <w:lastRenderedPageBreak/>
        <w:t xml:space="preserve">pri príprave programu vlaňajšieho marcového zhromaždenia za účasti prof. Schwaba formou videokonferencie, ale nevenovali sme jej náležitú pozornosť.  Je tu  </w:t>
      </w:r>
      <w:r w:rsidR="0091559C" w:rsidRPr="0067116D">
        <w:rPr>
          <w:rFonts w:ascii="Times New Roman" w:hAnsi="Times New Roman" w:cs="Times New Roman"/>
          <w:sz w:val="28"/>
          <w:szCs w:val="28"/>
        </w:rPr>
        <w:t xml:space="preserve"> súbor  podnetov, aby sme </w:t>
      </w:r>
      <w:r w:rsidR="00A51162" w:rsidRPr="0067116D">
        <w:rPr>
          <w:rFonts w:ascii="Times New Roman" w:hAnsi="Times New Roman" w:cs="Times New Roman"/>
          <w:sz w:val="28"/>
          <w:szCs w:val="28"/>
        </w:rPr>
        <w:t>konečne aj my takpovediac spadli na zem, či už vedúci politických strán v koalícii, ale aj v opozícii, a predovšetkým nastupujúca vysokoškolsky vzdelaná generácia.</w:t>
      </w:r>
      <w:r w:rsidRPr="0067116D">
        <w:rPr>
          <w:rFonts w:ascii="Times New Roman" w:hAnsi="Times New Roman" w:cs="Times New Roman"/>
          <w:sz w:val="28"/>
          <w:szCs w:val="28"/>
        </w:rPr>
        <w:t xml:space="preserve"> </w:t>
      </w:r>
      <w:r w:rsidR="005F6576" w:rsidRPr="0067116D">
        <w:rPr>
          <w:rFonts w:ascii="Times New Roman" w:hAnsi="Times New Roman" w:cs="Times New Roman"/>
          <w:sz w:val="28"/>
          <w:szCs w:val="28"/>
        </w:rPr>
        <w:t xml:space="preserve"> </w:t>
      </w:r>
    </w:p>
    <w:p w:rsidR="00AF4883" w:rsidRPr="001A315F" w:rsidRDefault="00AF4883" w:rsidP="00AF4883">
      <w:pPr>
        <w:ind w:firstLine="708"/>
        <w:jc w:val="both"/>
        <w:rPr>
          <w:rFonts w:ascii="Times New Roman" w:hAnsi="Times New Roman" w:cs="Times New Roman"/>
          <w:b/>
          <w:sz w:val="28"/>
          <w:szCs w:val="28"/>
        </w:rPr>
      </w:pPr>
      <w:r w:rsidRPr="001A315F">
        <w:rPr>
          <w:rFonts w:ascii="Times New Roman" w:hAnsi="Times New Roman" w:cs="Times New Roman"/>
          <w:b/>
          <w:sz w:val="28"/>
          <w:szCs w:val="28"/>
        </w:rPr>
        <w:t>Vážené dámy a páni,</w:t>
      </w:r>
    </w:p>
    <w:p w:rsidR="0020022A" w:rsidRPr="0067116D" w:rsidRDefault="00AF4883" w:rsidP="00AF4883">
      <w:pPr>
        <w:ind w:firstLine="708"/>
        <w:jc w:val="both"/>
        <w:rPr>
          <w:rFonts w:ascii="Times New Roman" w:hAnsi="Times New Roman" w:cs="Times New Roman"/>
          <w:sz w:val="28"/>
          <w:szCs w:val="28"/>
        </w:rPr>
      </w:pPr>
      <w:r w:rsidRPr="0067116D">
        <w:rPr>
          <w:rFonts w:ascii="Times New Roman" w:hAnsi="Times New Roman" w:cs="Times New Roman"/>
          <w:sz w:val="28"/>
          <w:szCs w:val="28"/>
        </w:rPr>
        <w:t>š</w:t>
      </w:r>
      <w:r w:rsidR="00020541" w:rsidRPr="0067116D">
        <w:rPr>
          <w:rFonts w:ascii="Times New Roman" w:hAnsi="Times New Roman" w:cs="Times New Roman"/>
          <w:sz w:val="28"/>
          <w:szCs w:val="28"/>
        </w:rPr>
        <w:t xml:space="preserve">tvrtá priemyselná revolúcia mení všetko – od nášho vzájomného vzťahu cez prácu, ktorú robíme, ako fungujú naše ekonomiky a čo znamená byť človekom. Nemôžeme dovoliť, aby sa ten odvážny </w:t>
      </w:r>
      <w:r w:rsidR="00A51162" w:rsidRPr="0067116D">
        <w:rPr>
          <w:rFonts w:ascii="Times New Roman" w:hAnsi="Times New Roman" w:cs="Times New Roman"/>
          <w:sz w:val="28"/>
          <w:szCs w:val="28"/>
        </w:rPr>
        <w:t>„</w:t>
      </w:r>
      <w:r w:rsidR="00020541" w:rsidRPr="0067116D">
        <w:rPr>
          <w:rFonts w:ascii="Times New Roman" w:hAnsi="Times New Roman" w:cs="Times New Roman"/>
          <w:sz w:val="28"/>
          <w:szCs w:val="28"/>
        </w:rPr>
        <w:t>nový svet</w:t>
      </w:r>
      <w:r w:rsidR="00A51162" w:rsidRPr="0067116D">
        <w:rPr>
          <w:rFonts w:ascii="Times New Roman" w:hAnsi="Times New Roman" w:cs="Times New Roman"/>
          <w:sz w:val="28"/>
          <w:szCs w:val="28"/>
        </w:rPr>
        <w:t>“</w:t>
      </w:r>
      <w:r w:rsidR="00020541" w:rsidRPr="0067116D">
        <w:rPr>
          <w:rFonts w:ascii="Times New Roman" w:hAnsi="Times New Roman" w:cs="Times New Roman"/>
          <w:sz w:val="28"/>
          <w:szCs w:val="28"/>
        </w:rPr>
        <w:t xml:space="preserve">, ktorý technológia v súčasnosti vytvára, len tak </w:t>
      </w:r>
      <w:r w:rsidRPr="0067116D">
        <w:rPr>
          <w:rFonts w:ascii="Times New Roman" w:hAnsi="Times New Roman" w:cs="Times New Roman"/>
          <w:sz w:val="28"/>
          <w:szCs w:val="28"/>
        </w:rPr>
        <w:t xml:space="preserve">objavil. Všetci musíme pomáhať </w:t>
      </w:r>
      <w:r w:rsidR="00020541" w:rsidRPr="0067116D">
        <w:rPr>
          <w:rFonts w:ascii="Times New Roman" w:hAnsi="Times New Roman" w:cs="Times New Roman"/>
          <w:sz w:val="28"/>
          <w:szCs w:val="28"/>
        </w:rPr>
        <w:t>formovať budúcnosť, v ktorej chceme žiť.</w:t>
      </w:r>
      <w:r w:rsidRPr="0067116D">
        <w:rPr>
          <w:rFonts w:ascii="Times New Roman" w:hAnsi="Times New Roman" w:cs="Times New Roman"/>
          <w:sz w:val="28"/>
          <w:szCs w:val="28"/>
        </w:rPr>
        <w:t xml:space="preserve"> </w:t>
      </w:r>
      <w:r w:rsidR="0020022A" w:rsidRPr="0067116D">
        <w:rPr>
          <w:rFonts w:ascii="Times New Roman" w:hAnsi="Times New Roman" w:cs="Times New Roman"/>
          <w:sz w:val="28"/>
          <w:szCs w:val="28"/>
        </w:rPr>
        <w:t>V tom slovíčku profesora Schwaba „všetci</w:t>
      </w:r>
      <w:r w:rsidR="005F6576" w:rsidRPr="0067116D">
        <w:rPr>
          <w:rFonts w:ascii="Times New Roman" w:hAnsi="Times New Roman" w:cs="Times New Roman"/>
          <w:sz w:val="28"/>
          <w:szCs w:val="28"/>
        </w:rPr>
        <w:t>“</w:t>
      </w:r>
      <w:r w:rsidR="00A51162" w:rsidRPr="0067116D">
        <w:rPr>
          <w:rFonts w:ascii="Times New Roman" w:hAnsi="Times New Roman" w:cs="Times New Roman"/>
          <w:sz w:val="28"/>
          <w:szCs w:val="28"/>
        </w:rPr>
        <w:t xml:space="preserve">, je to podstatné. Preto si dovolíme </w:t>
      </w:r>
      <w:r w:rsidR="0020022A" w:rsidRPr="0067116D">
        <w:rPr>
          <w:rFonts w:ascii="Times New Roman" w:hAnsi="Times New Roman" w:cs="Times New Roman"/>
          <w:sz w:val="28"/>
          <w:szCs w:val="28"/>
        </w:rPr>
        <w:t>vysloviť varovanie,  aby sm</w:t>
      </w:r>
      <w:r w:rsidR="00A51162" w:rsidRPr="0067116D">
        <w:rPr>
          <w:rFonts w:ascii="Times New Roman" w:hAnsi="Times New Roman" w:cs="Times New Roman"/>
          <w:sz w:val="28"/>
          <w:szCs w:val="28"/>
        </w:rPr>
        <w:t>e neskĺzli do dystopického trans</w:t>
      </w:r>
      <w:r w:rsidR="0020022A" w:rsidRPr="0067116D">
        <w:rPr>
          <w:rFonts w:ascii="Times New Roman" w:hAnsi="Times New Roman" w:cs="Times New Roman"/>
          <w:sz w:val="28"/>
          <w:szCs w:val="28"/>
        </w:rPr>
        <w:t xml:space="preserve">humanizmu, ktorého črty sa už dnes objavili na mape spoločenského vývoja </w:t>
      </w:r>
      <w:r w:rsidR="00516422" w:rsidRPr="0067116D">
        <w:rPr>
          <w:rFonts w:ascii="Times New Roman" w:hAnsi="Times New Roman" w:cs="Times New Roman"/>
          <w:sz w:val="28"/>
          <w:szCs w:val="28"/>
        </w:rPr>
        <w:t xml:space="preserve">Sveta </w:t>
      </w:r>
      <w:r w:rsidR="0020022A" w:rsidRPr="0067116D">
        <w:rPr>
          <w:rFonts w:ascii="Times New Roman" w:hAnsi="Times New Roman" w:cs="Times New Roman"/>
          <w:sz w:val="28"/>
          <w:szCs w:val="28"/>
        </w:rPr>
        <w:t>a umožnili aj renesanciu</w:t>
      </w:r>
      <w:r w:rsidR="00516422" w:rsidRPr="0067116D">
        <w:rPr>
          <w:rFonts w:ascii="Times New Roman" w:hAnsi="Times New Roman" w:cs="Times New Roman"/>
          <w:sz w:val="28"/>
          <w:szCs w:val="28"/>
        </w:rPr>
        <w:t xml:space="preserve"> spoločenských </w:t>
      </w:r>
      <w:r w:rsidR="0020022A" w:rsidRPr="0067116D">
        <w:rPr>
          <w:rFonts w:ascii="Times New Roman" w:hAnsi="Times New Roman" w:cs="Times New Roman"/>
          <w:sz w:val="28"/>
          <w:szCs w:val="28"/>
        </w:rPr>
        <w:t xml:space="preserve"> mechanizmov z dôb fašizmu.</w:t>
      </w:r>
    </w:p>
    <w:p w:rsidR="00AF4883" w:rsidRPr="0067116D" w:rsidRDefault="00020541" w:rsidP="00AF4883">
      <w:pPr>
        <w:ind w:firstLine="708"/>
        <w:jc w:val="both"/>
        <w:rPr>
          <w:rFonts w:ascii="Times New Roman" w:hAnsi="Times New Roman" w:cs="Times New Roman"/>
          <w:sz w:val="28"/>
          <w:szCs w:val="28"/>
        </w:rPr>
      </w:pPr>
      <w:r w:rsidRPr="0067116D">
        <w:rPr>
          <w:rFonts w:ascii="Times New Roman" w:hAnsi="Times New Roman" w:cs="Times New Roman"/>
          <w:sz w:val="28"/>
          <w:szCs w:val="28"/>
        </w:rPr>
        <w:t xml:space="preserve">Čo však </w:t>
      </w:r>
      <w:r w:rsidR="00516422" w:rsidRPr="0067116D">
        <w:rPr>
          <w:rFonts w:ascii="Times New Roman" w:hAnsi="Times New Roman" w:cs="Times New Roman"/>
          <w:sz w:val="28"/>
          <w:szCs w:val="28"/>
        </w:rPr>
        <w:t xml:space="preserve">ale </w:t>
      </w:r>
      <w:r w:rsidRPr="0067116D">
        <w:rPr>
          <w:rFonts w:ascii="Times New Roman" w:hAnsi="Times New Roman" w:cs="Times New Roman"/>
          <w:sz w:val="28"/>
          <w:szCs w:val="28"/>
        </w:rPr>
        <w:t xml:space="preserve">musíme vedieť a robiť, aby sme to </w:t>
      </w:r>
      <w:r w:rsidR="0020022A" w:rsidRPr="0067116D">
        <w:rPr>
          <w:rFonts w:ascii="Times New Roman" w:hAnsi="Times New Roman" w:cs="Times New Roman"/>
          <w:sz w:val="28"/>
          <w:szCs w:val="28"/>
        </w:rPr>
        <w:t>slovíčko „všetci“</w:t>
      </w:r>
      <w:r w:rsidR="00516422" w:rsidRPr="0067116D">
        <w:rPr>
          <w:rFonts w:ascii="Times New Roman" w:hAnsi="Times New Roman" w:cs="Times New Roman"/>
          <w:sz w:val="28"/>
          <w:szCs w:val="28"/>
        </w:rPr>
        <w:t xml:space="preserve"> </w:t>
      </w:r>
      <w:r w:rsidR="0020022A" w:rsidRPr="0067116D">
        <w:rPr>
          <w:rFonts w:ascii="Times New Roman" w:hAnsi="Times New Roman" w:cs="Times New Roman"/>
          <w:sz w:val="28"/>
          <w:szCs w:val="28"/>
        </w:rPr>
        <w:t>naplnil</w:t>
      </w:r>
      <w:r w:rsidRPr="0067116D">
        <w:rPr>
          <w:rFonts w:ascii="Times New Roman" w:hAnsi="Times New Roman" w:cs="Times New Roman"/>
          <w:sz w:val="28"/>
          <w:szCs w:val="28"/>
        </w:rPr>
        <w:t>i</w:t>
      </w:r>
      <w:r w:rsidR="0020022A" w:rsidRPr="0067116D">
        <w:rPr>
          <w:rFonts w:ascii="Times New Roman" w:hAnsi="Times New Roman" w:cs="Times New Roman"/>
          <w:sz w:val="28"/>
          <w:szCs w:val="28"/>
        </w:rPr>
        <w:t xml:space="preserve"> obsahom </w:t>
      </w:r>
      <w:r w:rsidRPr="0067116D">
        <w:rPr>
          <w:rFonts w:ascii="Times New Roman" w:hAnsi="Times New Roman" w:cs="Times New Roman"/>
          <w:sz w:val="28"/>
          <w:szCs w:val="28"/>
        </w:rPr>
        <w:t>?</w:t>
      </w:r>
    </w:p>
    <w:p w:rsidR="0020022A" w:rsidRPr="0067116D" w:rsidRDefault="00020541" w:rsidP="0020022A">
      <w:pPr>
        <w:ind w:firstLine="708"/>
        <w:jc w:val="both"/>
        <w:rPr>
          <w:rFonts w:ascii="Times New Roman" w:hAnsi="Times New Roman" w:cs="Times New Roman"/>
          <w:sz w:val="28"/>
          <w:szCs w:val="28"/>
        </w:rPr>
      </w:pPr>
      <w:r w:rsidRPr="0067116D">
        <w:rPr>
          <w:rFonts w:ascii="Times New Roman" w:hAnsi="Times New Roman" w:cs="Times New Roman"/>
          <w:sz w:val="28"/>
          <w:szCs w:val="28"/>
        </w:rPr>
        <w:t>V</w:t>
      </w:r>
      <w:r w:rsidR="0020022A" w:rsidRPr="0067116D">
        <w:rPr>
          <w:rFonts w:ascii="Times New Roman" w:hAnsi="Times New Roman" w:cs="Times New Roman"/>
          <w:sz w:val="28"/>
          <w:szCs w:val="28"/>
        </w:rPr>
        <w:t xml:space="preserve"> knihe </w:t>
      </w:r>
      <w:r w:rsidR="003F13D6" w:rsidRPr="0067116D">
        <w:rPr>
          <w:rFonts w:ascii="Times New Roman" w:hAnsi="Times New Roman" w:cs="Times New Roman"/>
          <w:sz w:val="28"/>
          <w:szCs w:val="28"/>
        </w:rPr>
        <w:t xml:space="preserve">(Formovanie štvrtej priemyselnej revolúcie) </w:t>
      </w:r>
      <w:r w:rsidRPr="0067116D">
        <w:rPr>
          <w:rFonts w:ascii="Times New Roman" w:hAnsi="Times New Roman" w:cs="Times New Roman"/>
          <w:sz w:val="28"/>
          <w:szCs w:val="28"/>
        </w:rPr>
        <w:t>Shaping the Fourth Industrial Revolution Klaus Schwab skúma, ako môžu ľudia zo všetkých prostredí a sektorov ovplyvniť spôsob, akým technológia</w:t>
      </w:r>
      <w:r w:rsidR="00A51162" w:rsidRPr="0067116D">
        <w:rPr>
          <w:rFonts w:ascii="Times New Roman" w:hAnsi="Times New Roman" w:cs="Times New Roman"/>
          <w:sz w:val="28"/>
          <w:szCs w:val="28"/>
        </w:rPr>
        <w:t xml:space="preserve"> pretvára náš svet. Táto kniha sa  dosť</w:t>
      </w:r>
      <w:r w:rsidR="0020022A" w:rsidRPr="0067116D">
        <w:rPr>
          <w:rFonts w:ascii="Times New Roman" w:hAnsi="Times New Roman" w:cs="Times New Roman"/>
          <w:sz w:val="28"/>
          <w:szCs w:val="28"/>
        </w:rPr>
        <w:t xml:space="preserve"> ťažko číta mladej generácii, ktorej </w:t>
      </w:r>
      <w:r w:rsidR="003F13D6" w:rsidRPr="0067116D">
        <w:rPr>
          <w:rFonts w:ascii="Times New Roman" w:hAnsi="Times New Roman" w:cs="Times New Roman"/>
          <w:sz w:val="28"/>
          <w:szCs w:val="28"/>
        </w:rPr>
        <w:t>čítanie</w:t>
      </w:r>
      <w:r w:rsidR="0020022A" w:rsidRPr="0067116D">
        <w:rPr>
          <w:rFonts w:ascii="Times New Roman" w:hAnsi="Times New Roman" w:cs="Times New Roman"/>
          <w:sz w:val="28"/>
          <w:szCs w:val="28"/>
        </w:rPr>
        <w:t xml:space="preserve"> a chápanie prečítaného textu robí problémy. Kniha </w:t>
      </w:r>
      <w:r w:rsidRPr="0067116D">
        <w:rPr>
          <w:rFonts w:ascii="Times New Roman" w:hAnsi="Times New Roman" w:cs="Times New Roman"/>
          <w:sz w:val="28"/>
          <w:szCs w:val="28"/>
        </w:rPr>
        <w:t xml:space="preserve">vychádza z príspevkov viac ako 200 popredných svetových technologických, ekonomických a sociologických </w:t>
      </w:r>
      <w:r w:rsidR="0020022A" w:rsidRPr="0067116D">
        <w:rPr>
          <w:rFonts w:ascii="Times New Roman" w:hAnsi="Times New Roman" w:cs="Times New Roman"/>
          <w:sz w:val="28"/>
          <w:szCs w:val="28"/>
        </w:rPr>
        <w:t xml:space="preserve">autorov, </w:t>
      </w:r>
      <w:r w:rsidRPr="0067116D">
        <w:rPr>
          <w:rFonts w:ascii="Times New Roman" w:hAnsi="Times New Roman" w:cs="Times New Roman"/>
          <w:sz w:val="28"/>
          <w:szCs w:val="28"/>
        </w:rPr>
        <w:t xml:space="preserve">expertov, aby predstavila praktickú príručku pre občanov, obchodných lídrov, sociálnych </w:t>
      </w:r>
      <w:r w:rsidR="00637B93" w:rsidRPr="0067116D">
        <w:rPr>
          <w:rFonts w:ascii="Times New Roman" w:hAnsi="Times New Roman" w:cs="Times New Roman"/>
          <w:sz w:val="28"/>
          <w:szCs w:val="28"/>
        </w:rPr>
        <w:t xml:space="preserve"> lídrov - </w:t>
      </w:r>
      <w:r w:rsidRPr="0067116D">
        <w:rPr>
          <w:rFonts w:ascii="Times New Roman" w:hAnsi="Times New Roman" w:cs="Times New Roman"/>
          <w:sz w:val="28"/>
          <w:szCs w:val="28"/>
        </w:rPr>
        <w:t xml:space="preserve">tvorcov politík, </w:t>
      </w:r>
      <w:r w:rsidR="00637B93" w:rsidRPr="0067116D">
        <w:rPr>
          <w:rFonts w:ascii="Times New Roman" w:hAnsi="Times New Roman" w:cs="Times New Roman"/>
          <w:sz w:val="28"/>
          <w:szCs w:val="28"/>
        </w:rPr>
        <w:t>základnú</w:t>
      </w:r>
      <w:r w:rsidRPr="0067116D">
        <w:rPr>
          <w:rFonts w:ascii="Times New Roman" w:hAnsi="Times New Roman" w:cs="Times New Roman"/>
          <w:sz w:val="28"/>
          <w:szCs w:val="28"/>
        </w:rPr>
        <w:t xml:space="preserve"> dynamiku </w:t>
      </w:r>
      <w:r w:rsidR="00637B93" w:rsidRPr="0067116D">
        <w:rPr>
          <w:rFonts w:ascii="Times New Roman" w:hAnsi="Times New Roman" w:cs="Times New Roman"/>
          <w:sz w:val="28"/>
          <w:szCs w:val="28"/>
        </w:rPr>
        <w:t xml:space="preserve">a štruktúru </w:t>
      </w:r>
      <w:r w:rsidRPr="0067116D">
        <w:rPr>
          <w:rFonts w:ascii="Times New Roman" w:hAnsi="Times New Roman" w:cs="Times New Roman"/>
          <w:sz w:val="28"/>
          <w:szCs w:val="28"/>
        </w:rPr>
        <w:t xml:space="preserve">technologickej revolúcie a poukazuje na </w:t>
      </w:r>
      <w:r w:rsidR="00637B93" w:rsidRPr="0067116D">
        <w:rPr>
          <w:rFonts w:ascii="Times New Roman" w:hAnsi="Times New Roman" w:cs="Times New Roman"/>
          <w:sz w:val="28"/>
          <w:szCs w:val="28"/>
        </w:rPr>
        <w:t xml:space="preserve">štrukturálne </w:t>
      </w:r>
      <w:r w:rsidRPr="0067116D">
        <w:rPr>
          <w:rFonts w:ascii="Times New Roman" w:hAnsi="Times New Roman" w:cs="Times New Roman"/>
          <w:sz w:val="28"/>
          <w:szCs w:val="28"/>
        </w:rPr>
        <w:t xml:space="preserve">zainteresované strany, </w:t>
      </w:r>
      <w:r w:rsidR="00637B93" w:rsidRPr="0067116D">
        <w:rPr>
          <w:rFonts w:ascii="Times New Roman" w:hAnsi="Times New Roman" w:cs="Times New Roman"/>
          <w:sz w:val="28"/>
          <w:szCs w:val="28"/>
        </w:rPr>
        <w:t>tak</w:t>
      </w:r>
      <w:r w:rsidRPr="0067116D">
        <w:rPr>
          <w:rFonts w:ascii="Times New Roman" w:hAnsi="Times New Roman" w:cs="Times New Roman"/>
          <w:sz w:val="28"/>
          <w:szCs w:val="28"/>
        </w:rPr>
        <w:t xml:space="preserve"> často prehliadané v</w:t>
      </w:r>
      <w:r w:rsidR="00637B93" w:rsidRPr="0067116D">
        <w:rPr>
          <w:rFonts w:ascii="Times New Roman" w:hAnsi="Times New Roman" w:cs="Times New Roman"/>
          <w:sz w:val="28"/>
          <w:szCs w:val="28"/>
        </w:rPr>
        <w:t xml:space="preserve">o verejne </w:t>
      </w:r>
      <w:r w:rsidRPr="0067116D">
        <w:rPr>
          <w:rFonts w:ascii="Times New Roman" w:hAnsi="Times New Roman" w:cs="Times New Roman"/>
          <w:sz w:val="28"/>
          <w:szCs w:val="28"/>
        </w:rPr>
        <w:t>diskusii o najnovších vedeckých objavoch</w:t>
      </w:r>
      <w:r w:rsidR="00637B93" w:rsidRPr="0067116D">
        <w:rPr>
          <w:rFonts w:ascii="Times New Roman" w:hAnsi="Times New Roman" w:cs="Times New Roman"/>
          <w:sz w:val="28"/>
          <w:szCs w:val="28"/>
        </w:rPr>
        <w:t xml:space="preserve">. V knihe je popísaných </w:t>
      </w:r>
      <w:r w:rsidRPr="0067116D">
        <w:rPr>
          <w:rFonts w:ascii="Times New Roman" w:hAnsi="Times New Roman" w:cs="Times New Roman"/>
          <w:sz w:val="28"/>
          <w:szCs w:val="28"/>
        </w:rPr>
        <w:t xml:space="preserve">12 rôznych technologických oblastí kľúčových pre </w:t>
      </w:r>
      <w:r w:rsidR="00637B93" w:rsidRPr="0067116D">
        <w:rPr>
          <w:rFonts w:ascii="Times New Roman" w:hAnsi="Times New Roman" w:cs="Times New Roman"/>
          <w:sz w:val="28"/>
          <w:szCs w:val="28"/>
        </w:rPr>
        <w:t xml:space="preserve">budúci vývoj </w:t>
      </w:r>
      <w:r w:rsidRPr="0067116D">
        <w:rPr>
          <w:rFonts w:ascii="Times New Roman" w:hAnsi="Times New Roman" w:cs="Times New Roman"/>
          <w:sz w:val="28"/>
          <w:szCs w:val="28"/>
        </w:rPr>
        <w:t>ľudstva.</w:t>
      </w:r>
    </w:p>
    <w:p w:rsidR="00F0521A" w:rsidRPr="0067116D" w:rsidRDefault="00637B93" w:rsidP="00F0521A">
      <w:pPr>
        <w:ind w:firstLine="708"/>
        <w:jc w:val="both"/>
        <w:rPr>
          <w:rFonts w:ascii="Times New Roman" w:hAnsi="Times New Roman" w:cs="Times New Roman"/>
          <w:sz w:val="28"/>
          <w:szCs w:val="28"/>
        </w:rPr>
      </w:pPr>
      <w:r w:rsidRPr="0067116D">
        <w:rPr>
          <w:rFonts w:ascii="Times New Roman" w:hAnsi="Times New Roman" w:cs="Times New Roman"/>
          <w:sz w:val="28"/>
          <w:szCs w:val="28"/>
        </w:rPr>
        <w:t>Novov</w:t>
      </w:r>
      <w:r w:rsidR="00020541" w:rsidRPr="0067116D">
        <w:rPr>
          <w:rFonts w:ascii="Times New Roman" w:hAnsi="Times New Roman" w:cs="Times New Roman"/>
          <w:sz w:val="28"/>
          <w:szCs w:val="28"/>
        </w:rPr>
        <w:t xml:space="preserve">znikajúce technológie nie sú vopred určenými </w:t>
      </w:r>
      <w:r w:rsidR="00862214" w:rsidRPr="0067116D">
        <w:rPr>
          <w:rFonts w:ascii="Times New Roman" w:hAnsi="Times New Roman" w:cs="Times New Roman"/>
          <w:sz w:val="28"/>
          <w:szCs w:val="28"/>
        </w:rPr>
        <w:t xml:space="preserve">výrobnými </w:t>
      </w:r>
      <w:r w:rsidR="00020541" w:rsidRPr="0067116D">
        <w:rPr>
          <w:rFonts w:ascii="Times New Roman" w:hAnsi="Times New Roman" w:cs="Times New Roman"/>
          <w:sz w:val="28"/>
          <w:szCs w:val="28"/>
        </w:rPr>
        <w:t xml:space="preserve">silami mimo našej kontroly, </w:t>
      </w:r>
      <w:r w:rsidRPr="0067116D">
        <w:rPr>
          <w:rFonts w:ascii="Times New Roman" w:hAnsi="Times New Roman" w:cs="Times New Roman"/>
          <w:sz w:val="28"/>
          <w:szCs w:val="28"/>
        </w:rPr>
        <w:t xml:space="preserve">ale ich zneužitie je </w:t>
      </w:r>
      <w:r w:rsidR="00862214" w:rsidRPr="0067116D">
        <w:rPr>
          <w:rFonts w:ascii="Times New Roman" w:hAnsi="Times New Roman" w:cs="Times New Roman"/>
          <w:sz w:val="28"/>
          <w:szCs w:val="28"/>
        </w:rPr>
        <w:t xml:space="preserve">často </w:t>
      </w:r>
      <w:r w:rsidRPr="0067116D">
        <w:rPr>
          <w:rFonts w:ascii="Times New Roman" w:hAnsi="Times New Roman" w:cs="Times New Roman"/>
          <w:sz w:val="28"/>
          <w:szCs w:val="28"/>
        </w:rPr>
        <w:t>dané sociálno-triednou štruktúrou</w:t>
      </w:r>
      <w:r w:rsidR="00B246CF" w:rsidRPr="0067116D">
        <w:rPr>
          <w:rFonts w:ascii="Times New Roman" w:hAnsi="Times New Roman" w:cs="Times New Roman"/>
          <w:sz w:val="28"/>
          <w:szCs w:val="28"/>
        </w:rPr>
        <w:t>.</w:t>
      </w:r>
      <w:r w:rsidRPr="0067116D">
        <w:rPr>
          <w:rFonts w:ascii="Times New Roman" w:hAnsi="Times New Roman" w:cs="Times New Roman"/>
          <w:sz w:val="28"/>
          <w:szCs w:val="28"/>
        </w:rPr>
        <w:t xml:space="preserve"> </w:t>
      </w:r>
      <w:r w:rsidR="00B246CF" w:rsidRPr="0067116D">
        <w:rPr>
          <w:rFonts w:ascii="Times New Roman" w:hAnsi="Times New Roman" w:cs="Times New Roman"/>
          <w:sz w:val="28"/>
          <w:szCs w:val="28"/>
        </w:rPr>
        <w:t>T</w:t>
      </w:r>
      <w:r w:rsidR="00862214" w:rsidRPr="0067116D">
        <w:rPr>
          <w:rFonts w:ascii="Times New Roman" w:hAnsi="Times New Roman" w:cs="Times New Roman"/>
          <w:sz w:val="28"/>
          <w:szCs w:val="28"/>
        </w:rPr>
        <w:t xml:space="preserve">ej </w:t>
      </w:r>
      <w:r w:rsidR="00B246CF" w:rsidRPr="0067116D">
        <w:rPr>
          <w:rFonts w:ascii="Times New Roman" w:hAnsi="Times New Roman" w:cs="Times New Roman"/>
          <w:sz w:val="28"/>
          <w:szCs w:val="28"/>
        </w:rPr>
        <w:t xml:space="preserve">štruktúry, </w:t>
      </w:r>
      <w:r w:rsidRPr="0067116D">
        <w:rPr>
          <w:rFonts w:ascii="Times New Roman" w:hAnsi="Times New Roman" w:cs="Times New Roman"/>
          <w:sz w:val="28"/>
          <w:szCs w:val="28"/>
        </w:rPr>
        <w:t>kt</w:t>
      </w:r>
      <w:r w:rsidR="00862214" w:rsidRPr="0067116D">
        <w:rPr>
          <w:rFonts w:ascii="Times New Roman" w:hAnsi="Times New Roman" w:cs="Times New Roman"/>
          <w:sz w:val="28"/>
          <w:szCs w:val="28"/>
        </w:rPr>
        <w:t>o</w:t>
      </w:r>
      <w:r w:rsidRPr="0067116D">
        <w:rPr>
          <w:rFonts w:ascii="Times New Roman" w:hAnsi="Times New Roman" w:cs="Times New Roman"/>
          <w:sz w:val="28"/>
          <w:szCs w:val="28"/>
        </w:rPr>
        <w:t xml:space="preserve">rej </w:t>
      </w:r>
      <w:r w:rsidR="00B246CF" w:rsidRPr="0067116D">
        <w:rPr>
          <w:rFonts w:ascii="Times New Roman" w:hAnsi="Times New Roman" w:cs="Times New Roman"/>
          <w:sz w:val="28"/>
          <w:szCs w:val="28"/>
        </w:rPr>
        <w:t>výstrel</w:t>
      </w:r>
      <w:r w:rsidR="00862214" w:rsidRPr="0067116D">
        <w:rPr>
          <w:rFonts w:ascii="Times New Roman" w:hAnsi="Times New Roman" w:cs="Times New Roman"/>
          <w:sz w:val="28"/>
          <w:szCs w:val="28"/>
        </w:rPr>
        <w:t xml:space="preserve">kami </w:t>
      </w:r>
      <w:r w:rsidR="00B246CF" w:rsidRPr="0067116D">
        <w:rPr>
          <w:rFonts w:ascii="Times New Roman" w:hAnsi="Times New Roman" w:cs="Times New Roman"/>
          <w:sz w:val="28"/>
          <w:szCs w:val="28"/>
        </w:rPr>
        <w:t xml:space="preserve">(snáď s výnimkou zbraní) </w:t>
      </w:r>
      <w:r w:rsidR="00862214" w:rsidRPr="0067116D">
        <w:rPr>
          <w:rFonts w:ascii="Times New Roman" w:hAnsi="Times New Roman" w:cs="Times New Roman"/>
          <w:sz w:val="28"/>
          <w:szCs w:val="28"/>
        </w:rPr>
        <w:t xml:space="preserve">sme atakovaní </w:t>
      </w:r>
      <w:r w:rsidRPr="0067116D">
        <w:rPr>
          <w:rFonts w:ascii="Times New Roman" w:hAnsi="Times New Roman" w:cs="Times New Roman"/>
          <w:sz w:val="28"/>
          <w:szCs w:val="28"/>
        </w:rPr>
        <w:t xml:space="preserve">v posledných </w:t>
      </w:r>
      <w:r w:rsidR="00862214" w:rsidRPr="0067116D">
        <w:rPr>
          <w:rFonts w:ascii="Times New Roman" w:hAnsi="Times New Roman" w:cs="Times New Roman"/>
          <w:sz w:val="28"/>
          <w:szCs w:val="28"/>
        </w:rPr>
        <w:t>rokoch</w:t>
      </w:r>
      <w:r w:rsidR="00B246CF" w:rsidRPr="0067116D">
        <w:rPr>
          <w:rFonts w:ascii="Times New Roman" w:hAnsi="Times New Roman" w:cs="Times New Roman"/>
          <w:sz w:val="28"/>
          <w:szCs w:val="28"/>
        </w:rPr>
        <w:t>. To všetko</w:t>
      </w:r>
      <w:r w:rsidR="00A51162" w:rsidRPr="0067116D">
        <w:rPr>
          <w:rFonts w:ascii="Times New Roman" w:hAnsi="Times New Roman" w:cs="Times New Roman"/>
          <w:sz w:val="28"/>
          <w:szCs w:val="28"/>
        </w:rPr>
        <w:t xml:space="preserve"> vyvoláva</w:t>
      </w:r>
      <w:r w:rsidR="00862214" w:rsidRPr="0067116D">
        <w:rPr>
          <w:rFonts w:ascii="Times New Roman" w:hAnsi="Times New Roman" w:cs="Times New Roman"/>
          <w:sz w:val="28"/>
          <w:szCs w:val="28"/>
        </w:rPr>
        <w:t xml:space="preserve"> obavy, lebo slovo dôvera a humanizmus sa vytratil so slovníka ľudstva a nahradil ju surový nátlak sociálneho darwinizmu. </w:t>
      </w:r>
      <w:r w:rsidRPr="0067116D">
        <w:rPr>
          <w:rFonts w:ascii="Times New Roman" w:hAnsi="Times New Roman" w:cs="Times New Roman"/>
          <w:sz w:val="28"/>
          <w:szCs w:val="28"/>
        </w:rPr>
        <w:t xml:space="preserve"> </w:t>
      </w:r>
      <w:r w:rsidR="00B246CF" w:rsidRPr="0067116D">
        <w:rPr>
          <w:rFonts w:ascii="Times New Roman" w:hAnsi="Times New Roman" w:cs="Times New Roman"/>
          <w:sz w:val="28"/>
          <w:szCs w:val="28"/>
        </w:rPr>
        <w:t>Spomeniem</w:t>
      </w:r>
      <w:r w:rsidRPr="0067116D">
        <w:rPr>
          <w:rFonts w:ascii="Times New Roman" w:hAnsi="Times New Roman" w:cs="Times New Roman"/>
          <w:sz w:val="28"/>
          <w:szCs w:val="28"/>
        </w:rPr>
        <w:t xml:space="preserve"> len niektoré</w:t>
      </w:r>
      <w:r w:rsidR="00B246CF" w:rsidRPr="0067116D">
        <w:rPr>
          <w:rFonts w:ascii="Times New Roman" w:hAnsi="Times New Roman" w:cs="Times New Roman"/>
          <w:sz w:val="28"/>
          <w:szCs w:val="28"/>
        </w:rPr>
        <w:t xml:space="preserve"> kľúčové </w:t>
      </w:r>
      <w:r w:rsidR="003F13D6" w:rsidRPr="0067116D">
        <w:rPr>
          <w:rFonts w:ascii="Times New Roman" w:hAnsi="Times New Roman" w:cs="Times New Roman"/>
          <w:sz w:val="28"/>
          <w:szCs w:val="28"/>
        </w:rPr>
        <w:t>technológie</w:t>
      </w:r>
      <w:r w:rsidR="00B246CF" w:rsidRPr="0067116D">
        <w:rPr>
          <w:rFonts w:ascii="Times New Roman" w:hAnsi="Times New Roman" w:cs="Times New Roman"/>
          <w:sz w:val="28"/>
          <w:szCs w:val="28"/>
        </w:rPr>
        <w:t xml:space="preserve"> tak, ako ich vymenoval prof. S</w:t>
      </w:r>
      <w:r w:rsidR="00A51162" w:rsidRPr="0067116D">
        <w:rPr>
          <w:rFonts w:ascii="Times New Roman" w:hAnsi="Times New Roman" w:cs="Times New Roman"/>
          <w:sz w:val="28"/>
          <w:szCs w:val="28"/>
        </w:rPr>
        <w:t>ch</w:t>
      </w:r>
      <w:r w:rsidR="00F0521A" w:rsidRPr="0067116D">
        <w:rPr>
          <w:rFonts w:ascii="Times New Roman" w:hAnsi="Times New Roman" w:cs="Times New Roman"/>
          <w:sz w:val="28"/>
          <w:szCs w:val="28"/>
        </w:rPr>
        <w:t>wab</w:t>
      </w:r>
      <w:r w:rsidRPr="0067116D">
        <w:rPr>
          <w:rFonts w:ascii="Times New Roman" w:hAnsi="Times New Roman" w:cs="Times New Roman"/>
          <w:sz w:val="28"/>
          <w:szCs w:val="28"/>
        </w:rPr>
        <w:t>. U</w:t>
      </w:r>
      <w:r w:rsidR="00020541" w:rsidRPr="0067116D">
        <w:rPr>
          <w:rFonts w:ascii="Times New Roman" w:hAnsi="Times New Roman" w:cs="Times New Roman"/>
          <w:sz w:val="28"/>
          <w:szCs w:val="28"/>
        </w:rPr>
        <w:t xml:space="preserve">melá inteligencia, </w:t>
      </w:r>
      <w:r w:rsidR="006416FC" w:rsidRPr="0067116D">
        <w:rPr>
          <w:rFonts w:ascii="Times New Roman" w:hAnsi="Times New Roman" w:cs="Times New Roman"/>
          <w:sz w:val="28"/>
          <w:szCs w:val="28"/>
        </w:rPr>
        <w:t xml:space="preserve">sieťovanie technológie, </w:t>
      </w:r>
      <w:r w:rsidR="00020541" w:rsidRPr="0067116D">
        <w:rPr>
          <w:rFonts w:ascii="Times New Roman" w:hAnsi="Times New Roman" w:cs="Times New Roman"/>
          <w:sz w:val="28"/>
          <w:szCs w:val="28"/>
        </w:rPr>
        <w:lastRenderedPageBreak/>
        <w:t>distribuované účtovné systémy a kryptomeny, pokročilé materiály a biotechnol</w:t>
      </w:r>
      <w:r w:rsidRPr="0067116D">
        <w:rPr>
          <w:rFonts w:ascii="Times New Roman" w:hAnsi="Times New Roman" w:cs="Times New Roman"/>
          <w:sz w:val="28"/>
          <w:szCs w:val="28"/>
        </w:rPr>
        <w:t>ógie už transformujú spoločnosť už na bi</w:t>
      </w:r>
      <w:r w:rsidR="006416FC" w:rsidRPr="0067116D">
        <w:rPr>
          <w:rFonts w:ascii="Times New Roman" w:hAnsi="Times New Roman" w:cs="Times New Roman"/>
          <w:sz w:val="28"/>
          <w:szCs w:val="28"/>
        </w:rPr>
        <w:t>o</w:t>
      </w:r>
      <w:r w:rsidRPr="0067116D">
        <w:rPr>
          <w:rFonts w:ascii="Times New Roman" w:hAnsi="Times New Roman" w:cs="Times New Roman"/>
          <w:sz w:val="28"/>
          <w:szCs w:val="28"/>
        </w:rPr>
        <w:t xml:space="preserve">logickej úrovni. </w:t>
      </w:r>
      <w:r w:rsidR="00C604BD" w:rsidRPr="0067116D">
        <w:rPr>
          <w:rFonts w:ascii="Times New Roman" w:hAnsi="Times New Roman" w:cs="Times New Roman"/>
          <w:sz w:val="28"/>
          <w:szCs w:val="28"/>
        </w:rPr>
        <w:t>To sú rovnocenné hračky,</w:t>
      </w:r>
      <w:r w:rsidR="00F0521A" w:rsidRPr="0067116D">
        <w:rPr>
          <w:rFonts w:ascii="Times New Roman" w:hAnsi="Times New Roman" w:cs="Times New Roman"/>
          <w:sz w:val="28"/>
          <w:szCs w:val="28"/>
        </w:rPr>
        <w:t xml:space="preserve"> ale </w:t>
      </w:r>
      <w:r w:rsidR="00C604BD" w:rsidRPr="0067116D">
        <w:rPr>
          <w:rFonts w:ascii="Times New Roman" w:hAnsi="Times New Roman" w:cs="Times New Roman"/>
          <w:sz w:val="28"/>
          <w:szCs w:val="28"/>
        </w:rPr>
        <w:t xml:space="preserve"> v rukách šialencov pôsobiace na úrovni globálnej sterilizácie planéty</w:t>
      </w:r>
      <w:r w:rsidR="00A11C10" w:rsidRPr="0067116D">
        <w:rPr>
          <w:rFonts w:ascii="Times New Roman" w:hAnsi="Times New Roman" w:cs="Times New Roman"/>
          <w:sz w:val="28"/>
          <w:szCs w:val="28"/>
        </w:rPr>
        <w:t>, ktorej hrozba</w:t>
      </w:r>
      <w:r w:rsidR="00963BB5">
        <w:rPr>
          <w:rFonts w:ascii="Times New Roman" w:hAnsi="Times New Roman" w:cs="Times New Roman"/>
          <w:sz w:val="28"/>
          <w:szCs w:val="28"/>
        </w:rPr>
        <w:t xml:space="preserve"> historicky nasleduje</w:t>
      </w:r>
      <w:r w:rsidR="00C604BD" w:rsidRPr="0067116D">
        <w:rPr>
          <w:rFonts w:ascii="Times New Roman" w:hAnsi="Times New Roman" w:cs="Times New Roman"/>
          <w:sz w:val="28"/>
          <w:szCs w:val="28"/>
        </w:rPr>
        <w:t xml:space="preserve"> po jadrových zbraniach.  </w:t>
      </w:r>
    </w:p>
    <w:p w:rsidR="003F13D6" w:rsidRPr="001A315F" w:rsidRDefault="001A315F" w:rsidP="00F0521A">
      <w:pPr>
        <w:ind w:firstLine="708"/>
        <w:jc w:val="both"/>
        <w:rPr>
          <w:rFonts w:ascii="Times New Roman" w:hAnsi="Times New Roman" w:cs="Times New Roman"/>
          <w:b/>
          <w:sz w:val="28"/>
          <w:szCs w:val="28"/>
        </w:rPr>
      </w:pPr>
      <w:r w:rsidRPr="001A315F">
        <w:rPr>
          <w:rFonts w:ascii="Times New Roman" w:hAnsi="Times New Roman" w:cs="Times New Roman"/>
          <w:b/>
          <w:sz w:val="28"/>
          <w:szCs w:val="28"/>
        </w:rPr>
        <w:t>Vážené dámy a páni,</w:t>
      </w:r>
    </w:p>
    <w:p w:rsidR="001960F3" w:rsidRPr="0067116D" w:rsidRDefault="00F0521A" w:rsidP="00D20F97">
      <w:pPr>
        <w:ind w:firstLine="708"/>
        <w:jc w:val="both"/>
        <w:rPr>
          <w:rFonts w:ascii="Times New Roman" w:hAnsi="Times New Roman" w:cs="Times New Roman"/>
          <w:sz w:val="28"/>
          <w:szCs w:val="28"/>
        </w:rPr>
      </w:pPr>
      <w:r w:rsidRPr="0067116D">
        <w:rPr>
          <w:rFonts w:ascii="Times New Roman" w:hAnsi="Times New Roman" w:cs="Times New Roman"/>
          <w:sz w:val="28"/>
          <w:szCs w:val="28"/>
        </w:rPr>
        <w:t>kniha profesora Schw</w:t>
      </w:r>
      <w:r w:rsidR="003F13D6" w:rsidRPr="0067116D">
        <w:rPr>
          <w:rFonts w:ascii="Times New Roman" w:hAnsi="Times New Roman" w:cs="Times New Roman"/>
          <w:sz w:val="28"/>
          <w:szCs w:val="28"/>
        </w:rPr>
        <w:t xml:space="preserve">aba (Formovanie štvrtej priemyselnej revolúcie) ukázala na základ, z ktorého, </w:t>
      </w:r>
      <w:r w:rsidR="001960F3" w:rsidRPr="0067116D">
        <w:rPr>
          <w:rFonts w:ascii="Times New Roman" w:hAnsi="Times New Roman" w:cs="Times New Roman"/>
          <w:sz w:val="28"/>
          <w:szCs w:val="28"/>
        </w:rPr>
        <w:t xml:space="preserve"> </w:t>
      </w:r>
      <w:r w:rsidR="003F13D6" w:rsidRPr="0067116D">
        <w:rPr>
          <w:rFonts w:ascii="Times New Roman" w:hAnsi="Times New Roman" w:cs="Times New Roman"/>
          <w:sz w:val="28"/>
          <w:szCs w:val="28"/>
        </w:rPr>
        <w:t xml:space="preserve">potom následne vychádza </w:t>
      </w:r>
      <w:r w:rsidR="00D20F97" w:rsidRPr="0067116D">
        <w:rPr>
          <w:rFonts w:ascii="Times New Roman" w:hAnsi="Times New Roman" w:cs="Times New Roman"/>
          <w:sz w:val="28"/>
          <w:szCs w:val="28"/>
        </w:rPr>
        <w:t xml:space="preserve">kniha </w:t>
      </w:r>
      <w:r w:rsidR="003F13D6" w:rsidRPr="0067116D">
        <w:rPr>
          <w:rFonts w:ascii="Times New Roman" w:hAnsi="Times New Roman" w:cs="Times New Roman"/>
          <w:sz w:val="28"/>
          <w:szCs w:val="28"/>
        </w:rPr>
        <w:t>„Veľký reset“</w:t>
      </w:r>
      <w:r w:rsidR="001960F3" w:rsidRPr="0067116D">
        <w:rPr>
          <w:rFonts w:ascii="Times New Roman" w:hAnsi="Times New Roman" w:cs="Times New Roman"/>
          <w:sz w:val="28"/>
          <w:szCs w:val="28"/>
        </w:rPr>
        <w:t>.</w:t>
      </w:r>
      <w:r w:rsidR="003F13D6" w:rsidRPr="0067116D">
        <w:rPr>
          <w:rFonts w:ascii="Times New Roman" w:hAnsi="Times New Roman" w:cs="Times New Roman"/>
          <w:sz w:val="28"/>
          <w:szCs w:val="28"/>
        </w:rPr>
        <w:t> </w:t>
      </w:r>
      <w:r w:rsidR="001960F3" w:rsidRPr="0067116D">
        <w:rPr>
          <w:rFonts w:ascii="Times New Roman" w:hAnsi="Times New Roman" w:cs="Times New Roman"/>
          <w:sz w:val="28"/>
          <w:szCs w:val="28"/>
        </w:rPr>
        <w:t>P</w:t>
      </w:r>
      <w:r w:rsidR="003F13D6" w:rsidRPr="0067116D">
        <w:rPr>
          <w:rFonts w:ascii="Times New Roman" w:hAnsi="Times New Roman" w:cs="Times New Roman"/>
          <w:sz w:val="28"/>
          <w:szCs w:val="28"/>
        </w:rPr>
        <w:t xml:space="preserve">reto </w:t>
      </w:r>
      <w:r w:rsidR="00D20F97" w:rsidRPr="0067116D">
        <w:rPr>
          <w:rFonts w:ascii="Times New Roman" w:hAnsi="Times New Roman" w:cs="Times New Roman"/>
          <w:sz w:val="28"/>
          <w:szCs w:val="28"/>
        </w:rPr>
        <w:t xml:space="preserve">ju </w:t>
      </w:r>
      <w:r w:rsidR="003F13D6" w:rsidRPr="0067116D">
        <w:rPr>
          <w:rFonts w:ascii="Times New Roman" w:hAnsi="Times New Roman" w:cs="Times New Roman"/>
          <w:sz w:val="28"/>
          <w:szCs w:val="28"/>
        </w:rPr>
        <w:t xml:space="preserve">odporúčam do pozornosti našich členov. </w:t>
      </w:r>
      <w:r w:rsidR="00D20F97" w:rsidRPr="0067116D">
        <w:rPr>
          <w:rFonts w:ascii="Times New Roman" w:hAnsi="Times New Roman" w:cs="Times New Roman"/>
          <w:sz w:val="28"/>
          <w:szCs w:val="28"/>
        </w:rPr>
        <w:t xml:space="preserve">Aj keď </w:t>
      </w:r>
      <w:r w:rsidR="001960F3" w:rsidRPr="0067116D">
        <w:rPr>
          <w:rFonts w:ascii="Times New Roman" w:hAnsi="Times New Roman" w:cs="Times New Roman"/>
          <w:sz w:val="28"/>
          <w:szCs w:val="28"/>
        </w:rPr>
        <w:t xml:space="preserve">sme </w:t>
      </w:r>
      <w:r w:rsidR="00D20F97" w:rsidRPr="0067116D">
        <w:rPr>
          <w:rFonts w:ascii="Times New Roman" w:hAnsi="Times New Roman" w:cs="Times New Roman"/>
          <w:sz w:val="28"/>
          <w:szCs w:val="28"/>
        </w:rPr>
        <w:t xml:space="preserve">ako jednotlivci s autorom </w:t>
      </w:r>
      <w:r w:rsidR="00A11C10" w:rsidRPr="0067116D">
        <w:rPr>
          <w:rFonts w:ascii="Times New Roman" w:hAnsi="Times New Roman" w:cs="Times New Roman"/>
          <w:sz w:val="28"/>
          <w:szCs w:val="28"/>
        </w:rPr>
        <w:t xml:space="preserve">resetu </w:t>
      </w:r>
      <w:r w:rsidR="00D20F97" w:rsidRPr="0067116D">
        <w:rPr>
          <w:rFonts w:ascii="Times New Roman" w:hAnsi="Times New Roman" w:cs="Times New Roman"/>
          <w:sz w:val="28"/>
          <w:szCs w:val="28"/>
        </w:rPr>
        <w:t>nemus</w:t>
      </w:r>
      <w:r w:rsidR="001960F3" w:rsidRPr="0067116D">
        <w:rPr>
          <w:rFonts w:ascii="Times New Roman" w:hAnsi="Times New Roman" w:cs="Times New Roman"/>
          <w:sz w:val="28"/>
          <w:szCs w:val="28"/>
        </w:rPr>
        <w:t>eli</w:t>
      </w:r>
      <w:r w:rsidR="00D20F97" w:rsidRPr="0067116D">
        <w:rPr>
          <w:rFonts w:ascii="Times New Roman" w:hAnsi="Times New Roman" w:cs="Times New Roman"/>
          <w:sz w:val="28"/>
          <w:szCs w:val="28"/>
        </w:rPr>
        <w:t xml:space="preserve"> vo všetkom </w:t>
      </w:r>
      <w:r w:rsidR="001960F3" w:rsidRPr="0067116D">
        <w:rPr>
          <w:rFonts w:ascii="Times New Roman" w:hAnsi="Times New Roman" w:cs="Times New Roman"/>
          <w:sz w:val="28"/>
          <w:szCs w:val="28"/>
        </w:rPr>
        <w:t xml:space="preserve">vždy </w:t>
      </w:r>
      <w:r w:rsidR="00D20F97" w:rsidRPr="0067116D">
        <w:rPr>
          <w:rFonts w:ascii="Times New Roman" w:hAnsi="Times New Roman" w:cs="Times New Roman"/>
          <w:sz w:val="28"/>
          <w:szCs w:val="28"/>
        </w:rPr>
        <w:t>súhlasiť, diskusia nás viedla k vypracovaniu  seriózne</w:t>
      </w:r>
      <w:r w:rsidR="001960F3" w:rsidRPr="0067116D">
        <w:rPr>
          <w:rFonts w:ascii="Times New Roman" w:hAnsi="Times New Roman" w:cs="Times New Roman"/>
          <w:sz w:val="28"/>
          <w:szCs w:val="28"/>
        </w:rPr>
        <w:t>ho</w:t>
      </w:r>
      <w:r w:rsidR="00D20F97" w:rsidRPr="0067116D">
        <w:rPr>
          <w:rFonts w:ascii="Times New Roman" w:hAnsi="Times New Roman" w:cs="Times New Roman"/>
          <w:sz w:val="28"/>
          <w:szCs w:val="28"/>
        </w:rPr>
        <w:t xml:space="preserve"> stanovisk</w:t>
      </w:r>
      <w:r w:rsidR="001960F3" w:rsidRPr="0067116D">
        <w:rPr>
          <w:rFonts w:ascii="Times New Roman" w:hAnsi="Times New Roman" w:cs="Times New Roman"/>
          <w:sz w:val="28"/>
          <w:szCs w:val="28"/>
        </w:rPr>
        <w:t>a</w:t>
      </w:r>
      <w:r w:rsidR="00D20F97" w:rsidRPr="0067116D">
        <w:rPr>
          <w:rFonts w:ascii="Times New Roman" w:hAnsi="Times New Roman" w:cs="Times New Roman"/>
          <w:sz w:val="28"/>
          <w:szCs w:val="28"/>
        </w:rPr>
        <w:t xml:space="preserve"> klubu k problematike „Veľkého resetu“. To sm</w:t>
      </w:r>
      <w:r w:rsidRPr="0067116D">
        <w:rPr>
          <w:rFonts w:ascii="Times New Roman" w:hAnsi="Times New Roman" w:cs="Times New Roman"/>
          <w:sz w:val="28"/>
          <w:szCs w:val="28"/>
        </w:rPr>
        <w:t>e zaslali do ženevskej centrály WEFu</w:t>
      </w:r>
      <w:r w:rsidR="00A11C10" w:rsidRPr="0067116D">
        <w:rPr>
          <w:rFonts w:ascii="Times New Roman" w:hAnsi="Times New Roman" w:cs="Times New Roman"/>
          <w:sz w:val="28"/>
          <w:szCs w:val="28"/>
        </w:rPr>
        <w:t xml:space="preserve">.  </w:t>
      </w:r>
    </w:p>
    <w:p w:rsidR="003F13D6" w:rsidRPr="0067116D" w:rsidRDefault="00A11C10" w:rsidP="00F0521A">
      <w:pPr>
        <w:ind w:firstLine="708"/>
        <w:jc w:val="both"/>
        <w:rPr>
          <w:rFonts w:ascii="Times New Roman" w:hAnsi="Times New Roman" w:cs="Times New Roman"/>
          <w:sz w:val="28"/>
          <w:szCs w:val="28"/>
        </w:rPr>
      </w:pPr>
      <w:r w:rsidRPr="0067116D">
        <w:rPr>
          <w:rFonts w:ascii="Times New Roman" w:hAnsi="Times New Roman" w:cs="Times New Roman"/>
          <w:sz w:val="28"/>
          <w:szCs w:val="28"/>
        </w:rPr>
        <w:t>My</w:t>
      </w:r>
      <w:r w:rsidR="00D20F97" w:rsidRPr="0067116D">
        <w:rPr>
          <w:rFonts w:ascii="Times New Roman" w:hAnsi="Times New Roman" w:cs="Times New Roman"/>
          <w:sz w:val="28"/>
          <w:szCs w:val="28"/>
        </w:rPr>
        <w:t>slím, že  by hádam bolo aj divné pri toľkých ľuďoch</w:t>
      </w:r>
      <w:r w:rsidR="001960F3" w:rsidRPr="0067116D">
        <w:rPr>
          <w:rFonts w:ascii="Times New Roman" w:hAnsi="Times New Roman" w:cs="Times New Roman"/>
          <w:sz w:val="28"/>
          <w:szCs w:val="28"/>
        </w:rPr>
        <w:t xml:space="preserve"> a členoch k</w:t>
      </w:r>
      <w:r w:rsidR="00F0521A" w:rsidRPr="0067116D">
        <w:rPr>
          <w:rFonts w:ascii="Times New Roman" w:hAnsi="Times New Roman" w:cs="Times New Roman"/>
          <w:sz w:val="28"/>
          <w:szCs w:val="28"/>
        </w:rPr>
        <w:t>l</w:t>
      </w:r>
      <w:r w:rsidR="001960F3" w:rsidRPr="0067116D">
        <w:rPr>
          <w:rFonts w:ascii="Times New Roman" w:hAnsi="Times New Roman" w:cs="Times New Roman"/>
          <w:sz w:val="28"/>
          <w:szCs w:val="28"/>
        </w:rPr>
        <w:t>ubu</w:t>
      </w:r>
      <w:r w:rsidRPr="0067116D">
        <w:rPr>
          <w:rFonts w:ascii="Times New Roman" w:hAnsi="Times New Roman" w:cs="Times New Roman"/>
          <w:sz w:val="28"/>
          <w:szCs w:val="28"/>
        </w:rPr>
        <w:t xml:space="preserve">, aby sme kriticky  </w:t>
      </w:r>
      <w:r w:rsidR="00D20F97" w:rsidRPr="0067116D">
        <w:rPr>
          <w:rFonts w:ascii="Times New Roman" w:hAnsi="Times New Roman" w:cs="Times New Roman"/>
          <w:sz w:val="28"/>
          <w:szCs w:val="28"/>
        </w:rPr>
        <w:t xml:space="preserve"> </w:t>
      </w:r>
      <w:r w:rsidRPr="0067116D">
        <w:rPr>
          <w:rFonts w:ascii="Times New Roman" w:hAnsi="Times New Roman" w:cs="Times New Roman"/>
          <w:sz w:val="28"/>
          <w:szCs w:val="28"/>
        </w:rPr>
        <w:t xml:space="preserve">neposúdili závery </w:t>
      </w:r>
      <w:r w:rsidR="001960F3" w:rsidRPr="0067116D">
        <w:rPr>
          <w:rFonts w:ascii="Times New Roman" w:hAnsi="Times New Roman" w:cs="Times New Roman"/>
          <w:sz w:val="28"/>
          <w:szCs w:val="28"/>
        </w:rPr>
        <w:t xml:space="preserve">aj </w:t>
      </w:r>
      <w:r w:rsidRPr="0067116D">
        <w:rPr>
          <w:rFonts w:ascii="Times New Roman" w:hAnsi="Times New Roman" w:cs="Times New Roman"/>
          <w:sz w:val="28"/>
          <w:szCs w:val="28"/>
        </w:rPr>
        <w:t>tejto</w:t>
      </w:r>
      <w:r w:rsidR="001960F3" w:rsidRPr="0067116D">
        <w:rPr>
          <w:rFonts w:ascii="Times New Roman" w:hAnsi="Times New Roman" w:cs="Times New Roman"/>
          <w:sz w:val="28"/>
          <w:szCs w:val="28"/>
        </w:rPr>
        <w:t xml:space="preserve"> pilotnej </w:t>
      </w:r>
      <w:r w:rsidRPr="0067116D">
        <w:rPr>
          <w:rFonts w:ascii="Times New Roman" w:hAnsi="Times New Roman" w:cs="Times New Roman"/>
          <w:sz w:val="28"/>
          <w:szCs w:val="28"/>
        </w:rPr>
        <w:t xml:space="preserve"> práce, ktoré </w:t>
      </w:r>
      <w:r w:rsidR="00D20F97" w:rsidRPr="0067116D">
        <w:rPr>
          <w:rFonts w:ascii="Times New Roman" w:hAnsi="Times New Roman" w:cs="Times New Roman"/>
          <w:sz w:val="28"/>
          <w:szCs w:val="28"/>
        </w:rPr>
        <w:t xml:space="preserve">sú vhodné na širokú diskusiu našich odborných kruhov </w:t>
      </w:r>
      <w:r w:rsidRPr="0067116D">
        <w:rPr>
          <w:rFonts w:ascii="Times New Roman" w:hAnsi="Times New Roman" w:cs="Times New Roman"/>
          <w:sz w:val="28"/>
          <w:szCs w:val="28"/>
        </w:rPr>
        <w:t>viac zameraných aj do technologickej sféry štvrtej priemyselnej revolúcie</w:t>
      </w:r>
      <w:r w:rsidR="001960F3" w:rsidRPr="0067116D">
        <w:rPr>
          <w:rFonts w:ascii="Times New Roman" w:hAnsi="Times New Roman" w:cs="Times New Roman"/>
          <w:sz w:val="28"/>
          <w:szCs w:val="28"/>
        </w:rPr>
        <w:t xml:space="preserve"> a jej dopadov na sociosféru. </w:t>
      </w:r>
    </w:p>
    <w:p w:rsidR="003F13D6" w:rsidRDefault="003F13D6" w:rsidP="003F13D6">
      <w:pPr>
        <w:ind w:firstLine="708"/>
        <w:jc w:val="both"/>
        <w:rPr>
          <w:rFonts w:ascii="Times New Roman" w:hAnsi="Times New Roman" w:cs="Times New Roman"/>
          <w:sz w:val="28"/>
          <w:szCs w:val="28"/>
        </w:rPr>
      </w:pPr>
      <w:r w:rsidRPr="0067116D">
        <w:rPr>
          <w:rFonts w:ascii="Times New Roman" w:hAnsi="Times New Roman" w:cs="Times New Roman"/>
          <w:sz w:val="28"/>
          <w:szCs w:val="28"/>
        </w:rPr>
        <w:t xml:space="preserve">Pospájaním bodov naprieč celým radom nateraz </w:t>
      </w:r>
      <w:r w:rsidR="008A4A61" w:rsidRPr="0067116D">
        <w:rPr>
          <w:rFonts w:ascii="Times New Roman" w:hAnsi="Times New Roman" w:cs="Times New Roman"/>
          <w:sz w:val="28"/>
          <w:szCs w:val="28"/>
        </w:rPr>
        <w:t xml:space="preserve">často </w:t>
      </w:r>
      <w:r w:rsidRPr="0067116D">
        <w:rPr>
          <w:rFonts w:ascii="Times New Roman" w:hAnsi="Times New Roman" w:cs="Times New Roman"/>
          <w:sz w:val="28"/>
          <w:szCs w:val="28"/>
        </w:rPr>
        <w:t xml:space="preserve">nepochopených technológií vedie k ďalším prielomom v technologickom vývoji. </w:t>
      </w:r>
      <w:r w:rsidR="00F0521A" w:rsidRPr="0067116D">
        <w:rPr>
          <w:rFonts w:ascii="Times New Roman" w:hAnsi="Times New Roman" w:cs="Times New Roman"/>
          <w:sz w:val="28"/>
          <w:szCs w:val="28"/>
        </w:rPr>
        <w:t>Často</w:t>
      </w:r>
      <w:r w:rsidR="008A4A61" w:rsidRPr="0067116D">
        <w:rPr>
          <w:rFonts w:ascii="Times New Roman" w:hAnsi="Times New Roman" w:cs="Times New Roman"/>
          <w:sz w:val="28"/>
          <w:szCs w:val="28"/>
        </w:rPr>
        <w:t xml:space="preserve">krát tu začína fungovať bez varovania faktor náhody, čo nie je zrovna bezpečné, ale za to vhodné pre vznik nežiaducich následkov. Naše výrobné  sily sú neskonale mohutné - oproti tomu, čo sme poznali. </w:t>
      </w:r>
      <w:r w:rsidRPr="0067116D">
        <w:rPr>
          <w:rFonts w:ascii="Times New Roman" w:hAnsi="Times New Roman" w:cs="Times New Roman"/>
          <w:sz w:val="28"/>
          <w:szCs w:val="28"/>
        </w:rPr>
        <w:t xml:space="preserve">Svet sa stáva myšlienkovo bohatším a prekonáva možnosti ľudskej podstaty minimálne na úrovni biologickej, mentálnej a sociálnej. Osobnosť človeka </w:t>
      </w:r>
      <w:r w:rsidR="008A4A61" w:rsidRPr="0067116D">
        <w:rPr>
          <w:rFonts w:ascii="Times New Roman" w:hAnsi="Times New Roman" w:cs="Times New Roman"/>
          <w:sz w:val="28"/>
          <w:szCs w:val="28"/>
        </w:rPr>
        <w:t xml:space="preserve">niekedy </w:t>
      </w:r>
      <w:r w:rsidRPr="0067116D">
        <w:rPr>
          <w:rFonts w:ascii="Times New Roman" w:hAnsi="Times New Roman" w:cs="Times New Roman"/>
          <w:sz w:val="28"/>
          <w:szCs w:val="28"/>
        </w:rPr>
        <w:t xml:space="preserve"> prestáva byť nástrojom civilizačného styku a</w:t>
      </w:r>
      <w:r w:rsidR="008A4A61" w:rsidRPr="0067116D">
        <w:rPr>
          <w:rFonts w:ascii="Times New Roman" w:hAnsi="Times New Roman" w:cs="Times New Roman"/>
          <w:sz w:val="28"/>
          <w:szCs w:val="28"/>
        </w:rPr>
        <w:t> </w:t>
      </w:r>
      <w:r w:rsidRPr="0067116D">
        <w:rPr>
          <w:rFonts w:ascii="Times New Roman" w:hAnsi="Times New Roman" w:cs="Times New Roman"/>
          <w:sz w:val="28"/>
          <w:szCs w:val="28"/>
        </w:rPr>
        <w:t>pokroku</w:t>
      </w:r>
      <w:r w:rsidR="008A4A61" w:rsidRPr="0067116D">
        <w:rPr>
          <w:rFonts w:ascii="Times New Roman" w:hAnsi="Times New Roman" w:cs="Times New Roman"/>
          <w:sz w:val="28"/>
          <w:szCs w:val="28"/>
        </w:rPr>
        <w:t xml:space="preserve">, </w:t>
      </w:r>
      <w:r w:rsidRPr="0067116D">
        <w:rPr>
          <w:rFonts w:ascii="Times New Roman" w:hAnsi="Times New Roman" w:cs="Times New Roman"/>
          <w:sz w:val="28"/>
          <w:szCs w:val="28"/>
        </w:rPr>
        <w:t>neustále hrubne v chorobnej honbe po akomkoľvek zisku</w:t>
      </w:r>
      <w:r w:rsidR="008A4A61" w:rsidRPr="0067116D">
        <w:rPr>
          <w:rFonts w:ascii="Times New Roman" w:hAnsi="Times New Roman" w:cs="Times New Roman"/>
          <w:sz w:val="28"/>
          <w:szCs w:val="28"/>
        </w:rPr>
        <w:t>. Zisku prírodného a spoločenského</w:t>
      </w:r>
      <w:r w:rsidR="008A4A61" w:rsidRPr="00F0521A">
        <w:rPr>
          <w:rFonts w:ascii="Times New Roman" w:hAnsi="Times New Roman" w:cs="Times New Roman"/>
          <w:sz w:val="28"/>
          <w:szCs w:val="28"/>
        </w:rPr>
        <w:t xml:space="preserve"> </w:t>
      </w:r>
      <w:r w:rsidRPr="00F0521A">
        <w:rPr>
          <w:rFonts w:ascii="Times New Roman" w:hAnsi="Times New Roman" w:cs="Times New Roman"/>
          <w:sz w:val="28"/>
          <w:szCs w:val="28"/>
        </w:rPr>
        <w:t xml:space="preserve"> priestoru, zisku kariéry, zisku bohatstva</w:t>
      </w:r>
      <w:r w:rsidR="008A4A61" w:rsidRPr="00F0521A">
        <w:rPr>
          <w:rFonts w:ascii="Times New Roman" w:hAnsi="Times New Roman" w:cs="Times New Roman"/>
          <w:sz w:val="28"/>
          <w:szCs w:val="28"/>
        </w:rPr>
        <w:t>,</w:t>
      </w:r>
      <w:r w:rsidRPr="00F0521A">
        <w:rPr>
          <w:rFonts w:ascii="Times New Roman" w:hAnsi="Times New Roman" w:cs="Times New Roman"/>
          <w:sz w:val="28"/>
          <w:szCs w:val="28"/>
        </w:rPr>
        <w:t xml:space="preserve"> poháňaného ziskovou</w:t>
      </w:r>
      <w:r w:rsidR="00186E4B" w:rsidRPr="00F0521A">
        <w:rPr>
          <w:rFonts w:ascii="Times New Roman" w:hAnsi="Times New Roman" w:cs="Times New Roman"/>
          <w:sz w:val="28"/>
          <w:szCs w:val="28"/>
        </w:rPr>
        <w:t xml:space="preserve"> ekonomikou</w:t>
      </w:r>
      <w:r w:rsidR="008A4A61" w:rsidRPr="00F0521A">
        <w:rPr>
          <w:rFonts w:ascii="Times New Roman" w:hAnsi="Times New Roman" w:cs="Times New Roman"/>
          <w:sz w:val="28"/>
          <w:szCs w:val="28"/>
        </w:rPr>
        <w:t>,</w:t>
      </w:r>
      <w:r w:rsidR="00186E4B" w:rsidRPr="00F0521A">
        <w:rPr>
          <w:rFonts w:ascii="Times New Roman" w:hAnsi="Times New Roman" w:cs="Times New Roman"/>
          <w:sz w:val="28"/>
          <w:szCs w:val="28"/>
        </w:rPr>
        <w:t xml:space="preserve"> devastujúcou </w:t>
      </w:r>
      <w:r w:rsidRPr="00F0521A">
        <w:rPr>
          <w:rFonts w:ascii="Times New Roman" w:hAnsi="Times New Roman" w:cs="Times New Roman"/>
          <w:sz w:val="28"/>
          <w:szCs w:val="28"/>
        </w:rPr>
        <w:t xml:space="preserve"> </w:t>
      </w:r>
      <w:r w:rsidR="00186E4B" w:rsidRPr="00F0521A">
        <w:rPr>
          <w:rFonts w:ascii="Times New Roman" w:hAnsi="Times New Roman" w:cs="Times New Roman"/>
          <w:sz w:val="28"/>
          <w:szCs w:val="28"/>
        </w:rPr>
        <w:t xml:space="preserve">humanizmus myslenia </w:t>
      </w:r>
      <w:r w:rsidR="00F11E45" w:rsidRPr="00F0521A">
        <w:rPr>
          <w:rFonts w:ascii="Times New Roman" w:hAnsi="Times New Roman" w:cs="Times New Roman"/>
          <w:sz w:val="28"/>
          <w:szCs w:val="28"/>
        </w:rPr>
        <w:t xml:space="preserve">a konania </w:t>
      </w:r>
      <w:r w:rsidR="00186E4B" w:rsidRPr="00F0521A">
        <w:rPr>
          <w:rFonts w:ascii="Times New Roman" w:hAnsi="Times New Roman" w:cs="Times New Roman"/>
          <w:sz w:val="28"/>
          <w:szCs w:val="28"/>
        </w:rPr>
        <w:t>človeka z vonka.</w:t>
      </w:r>
    </w:p>
    <w:p w:rsidR="00963BB5" w:rsidRPr="00963BB5" w:rsidRDefault="00963BB5" w:rsidP="00963BB5">
      <w:pPr>
        <w:pStyle w:val="Bezriadkovania"/>
        <w:rPr>
          <w:rFonts w:ascii="Times New Roman" w:hAnsi="Times New Roman" w:cs="Times New Roman"/>
          <w:b/>
          <w:sz w:val="28"/>
          <w:szCs w:val="28"/>
        </w:rPr>
      </w:pPr>
      <w:r w:rsidRPr="00963BB5">
        <w:rPr>
          <w:rFonts w:ascii="Times New Roman" w:hAnsi="Times New Roman" w:cs="Times New Roman"/>
          <w:b/>
          <w:sz w:val="28"/>
          <w:szCs w:val="28"/>
        </w:rPr>
        <w:t>Ján Šály</w:t>
      </w:r>
    </w:p>
    <w:p w:rsidR="00963BB5" w:rsidRDefault="00963BB5" w:rsidP="00963BB5">
      <w:pPr>
        <w:pStyle w:val="Bezriadkovania"/>
        <w:rPr>
          <w:rFonts w:ascii="Times New Roman" w:hAnsi="Times New Roman" w:cs="Times New Roman"/>
          <w:b/>
          <w:sz w:val="28"/>
          <w:szCs w:val="28"/>
        </w:rPr>
      </w:pPr>
      <w:r w:rsidRPr="00963BB5">
        <w:rPr>
          <w:rFonts w:ascii="Times New Roman" w:hAnsi="Times New Roman" w:cs="Times New Roman"/>
          <w:b/>
          <w:sz w:val="28"/>
          <w:szCs w:val="28"/>
        </w:rPr>
        <w:t>Peter Kasalovský</w:t>
      </w:r>
    </w:p>
    <w:p w:rsidR="00963BB5" w:rsidRPr="00963BB5" w:rsidRDefault="00963BB5" w:rsidP="00963BB5">
      <w:pPr>
        <w:pStyle w:val="Bezriadkovania"/>
        <w:rPr>
          <w:rFonts w:ascii="Times New Roman" w:hAnsi="Times New Roman" w:cs="Times New Roman"/>
          <w:b/>
          <w:sz w:val="28"/>
          <w:szCs w:val="28"/>
        </w:rPr>
      </w:pPr>
      <w:r>
        <w:rPr>
          <w:rFonts w:ascii="Times New Roman" w:hAnsi="Times New Roman" w:cs="Times New Roman"/>
          <w:b/>
          <w:sz w:val="28"/>
          <w:szCs w:val="28"/>
        </w:rPr>
        <w:t>Bratislava, 10. februára 2022</w:t>
      </w:r>
    </w:p>
    <w:p w:rsidR="003F13D6" w:rsidRDefault="0067116D" w:rsidP="0067116D">
      <w:pPr>
        <w:ind w:firstLine="708"/>
        <w:jc w:val="center"/>
      </w:pPr>
      <w:r>
        <w:t>***</w:t>
      </w:r>
    </w:p>
    <w:p w:rsidR="00CD7C3B" w:rsidRDefault="00CD7C3B" w:rsidP="0067116D">
      <w:pPr>
        <w:ind w:firstLine="708"/>
        <w:jc w:val="center"/>
      </w:pPr>
      <w:bookmarkStart w:id="0" w:name="_GoBack"/>
      <w:bookmarkEnd w:id="0"/>
    </w:p>
    <w:p w:rsidR="00D059F0" w:rsidRPr="0067116D" w:rsidRDefault="000D0597" w:rsidP="00963BB5">
      <w:pPr>
        <w:pStyle w:val="Bezriadkovania"/>
        <w:jc w:val="both"/>
        <w:rPr>
          <w:rFonts w:ascii="Times New Roman" w:hAnsi="Times New Roman" w:cs="Times New Roman"/>
          <w:sz w:val="28"/>
          <w:szCs w:val="28"/>
        </w:rPr>
      </w:pPr>
      <w:r w:rsidRPr="0067116D">
        <w:rPr>
          <w:rFonts w:ascii="Times New Roman" w:hAnsi="Times New Roman" w:cs="Times New Roman"/>
          <w:sz w:val="28"/>
          <w:szCs w:val="28"/>
        </w:rPr>
        <w:t xml:space="preserve">Z viacerých informačných zdrojov sme zozbierali predstavy o Veľkom resete. Sú inšpirujúce, ale dnes skôr ilúziou, lebo rozdielnosť sociálno-ekonomických úrovní štátov súčasného sveta je opäť hlbšia a dozaista na určitý čas blokuje celosvetový proces zmien, ktorú vidia  viaceré mozgy súčasnosti. </w:t>
      </w:r>
    </w:p>
    <w:p w:rsidR="00D059F0" w:rsidRPr="0067116D" w:rsidRDefault="000D0597"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lastRenderedPageBreak/>
        <w:t>Pred dvoma mesiacmi</w:t>
      </w:r>
      <w:r w:rsidR="00D059F0" w:rsidRPr="0067116D">
        <w:rPr>
          <w:rFonts w:ascii="Times New Roman" w:eastAsia="Times New Roman" w:hAnsi="Times New Roman" w:cs="Times New Roman"/>
          <w:color w:val="000000"/>
          <w:sz w:val="28"/>
          <w:szCs w:val="28"/>
          <w:lang w:eastAsia="sk-SK"/>
        </w:rPr>
        <w:t xml:space="preserve"> sa začalo každoročné stretnutie globálnej elity v Davose, sprevádzané hlbokým tichom v slovenských médiách. Tak ako minulý rok, ani teraz sa nemohli dostaviť finanční a politickí lídri fyzicky na zvyčajné miesto konania a zvolili formu virtuálnych stretnutí. Na zameraní a kontexte ich plánov to samozrejme nič nezmenilo.</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V panelových diskusiách aj jednotlivých vystúpeniach sa striedajú známe postavy svetového globalizačného procesu. Nechýba Bill Gates, John Kerry či Dr. Anthony Fauci, samozrejme nemôže chýbať hlavný guru globalizmu Klaus Schwab, ale je tu aj čínsky prezident Si Ťin-pching alebo šéf farmaceutického koncernu Moderna Stéphane Bancel.</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Témy sú jasné: vyhodnotenie veľkého pandemického cvičenia a náčrt plánu globalizácie na ďalšie obdobie. Všetci sa zhodli na tom, že dejiny ľudstva sa odteraz delia na dobu pred pandémiou a po pandémii. A tak tí, čo si údajnú globálnu hrôzu a dejinnú výnimočnosť tejto pandémie nevšimli alebo chýbali v globálnej škole, sa to budú musieť zrejme doučiť.</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Priebeh cvičenia hodnotili účastníci kladne, avšak zároveň načrtli aj víziu jeho opakovania. Prof. Wilder-Smith z WHO uviedol, že musia byť pripravené všetky scenáre, vrátane objavenia sa virulentnejšieho a smrteľnejšieho variantu vírusu, a to aj napriek tomu, že svetová populácia má aj vďaka očkovaniu väčšiu imunitu.</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Dôležité je, že bola akceptovaná interpretácia tejto choroby ako veľkého predelu v dejinách a „</w:t>
      </w:r>
      <w:r w:rsidRPr="0067116D">
        <w:rPr>
          <w:rFonts w:ascii="Times New Roman" w:eastAsia="Times New Roman" w:hAnsi="Times New Roman" w:cs="Times New Roman"/>
          <w:i/>
          <w:iCs/>
          <w:color w:val="000000"/>
          <w:sz w:val="28"/>
          <w:szCs w:val="28"/>
          <w:lang w:eastAsia="sk-SK"/>
        </w:rPr>
        <w:t>príležitosti</w:t>
      </w:r>
      <w:r w:rsidRPr="0067116D">
        <w:rPr>
          <w:rFonts w:ascii="Times New Roman" w:eastAsia="Times New Roman" w:hAnsi="Times New Roman" w:cs="Times New Roman"/>
          <w:color w:val="000000"/>
          <w:sz w:val="28"/>
          <w:szCs w:val="28"/>
          <w:lang w:eastAsia="sk-SK"/>
        </w:rPr>
        <w:t>“, ako to požadoval Klaus Schwab. Ten teraz už uvažuje nad tým, ako tento zlom pretaviť do kontinuálnej zmeny (príbehu) ľudstva na globálny obraz.</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Po knihe </w:t>
      </w:r>
      <w:r w:rsidRPr="0067116D">
        <w:rPr>
          <w:rFonts w:ascii="Times New Roman" w:eastAsia="Times New Roman" w:hAnsi="Times New Roman" w:cs="Times New Roman"/>
          <w:i/>
          <w:iCs/>
          <w:color w:val="000000"/>
          <w:sz w:val="28"/>
          <w:szCs w:val="28"/>
          <w:lang w:eastAsia="sk-SK"/>
        </w:rPr>
        <w:t>Veľký reset</w:t>
      </w:r>
      <w:r w:rsidRPr="0067116D">
        <w:rPr>
          <w:rFonts w:ascii="Times New Roman" w:eastAsia="Times New Roman" w:hAnsi="Times New Roman" w:cs="Times New Roman"/>
          <w:color w:val="000000"/>
          <w:sz w:val="28"/>
          <w:szCs w:val="28"/>
          <w:lang w:eastAsia="sk-SK"/>
        </w:rPr>
        <w:t> (The Great Reset) prichádza s novou publikáciou nazvanou </w:t>
      </w:r>
      <w:r w:rsidRPr="0067116D">
        <w:rPr>
          <w:rFonts w:ascii="Times New Roman" w:eastAsia="Times New Roman" w:hAnsi="Times New Roman" w:cs="Times New Roman"/>
          <w:i/>
          <w:iCs/>
          <w:color w:val="000000"/>
          <w:sz w:val="28"/>
          <w:szCs w:val="28"/>
          <w:lang w:eastAsia="sk-SK"/>
        </w:rPr>
        <w:t>Veľký príbeh</w:t>
      </w:r>
      <w:r w:rsidRPr="0067116D">
        <w:rPr>
          <w:rFonts w:ascii="Times New Roman" w:eastAsia="Times New Roman" w:hAnsi="Times New Roman" w:cs="Times New Roman"/>
          <w:color w:val="000000"/>
          <w:sz w:val="28"/>
          <w:szCs w:val="28"/>
          <w:lang w:eastAsia="sk-SK"/>
        </w:rPr>
        <w:t> (The Great Narrative). Z postupnosti týchto titulov môžeme usudzovať, že reset sa podaril a teraz sa ide písať nový „príbeh“ ľudstva. Anotácia ku knihe uvádza: „</w:t>
      </w:r>
      <w:r w:rsidRPr="0067116D">
        <w:rPr>
          <w:rFonts w:ascii="Times New Roman" w:eastAsia="Times New Roman" w:hAnsi="Times New Roman" w:cs="Times New Roman"/>
          <w:i/>
          <w:iCs/>
          <w:color w:val="000000"/>
          <w:sz w:val="28"/>
          <w:szCs w:val="28"/>
          <w:lang w:eastAsia="sk-SK"/>
        </w:rPr>
        <w:t>Veľký príbeh je kolektívne úsilie popredných svetových mysliteľov o vytváranie dlhodobých perspektív a spoluvytváranie príbehu, ktorý môže pomôcť vytvoriť odolnejšiu, inkluzívnejšiu a udržateľnejšiu víziu našej spoločnej budúcnosti</w:t>
      </w:r>
      <w:r w:rsidRPr="0067116D">
        <w:rPr>
          <w:rFonts w:ascii="Times New Roman" w:eastAsia="Times New Roman" w:hAnsi="Times New Roman" w:cs="Times New Roman"/>
          <w:color w:val="000000"/>
          <w:sz w:val="28"/>
          <w:szCs w:val="28"/>
          <w:lang w:eastAsia="sk-SK"/>
        </w:rPr>
        <w:t>.“ Čiže globalizovanú svetovládu, ako vieme z jeho kníh.</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Predchádzajúca publikácia od Schwaba, propagovala koncept </w:t>
      </w:r>
      <w:r w:rsidRPr="0067116D">
        <w:rPr>
          <w:rFonts w:ascii="Times New Roman" w:eastAsia="Times New Roman" w:hAnsi="Times New Roman" w:cs="Times New Roman"/>
          <w:i/>
          <w:iCs/>
          <w:color w:val="000000"/>
          <w:sz w:val="28"/>
          <w:szCs w:val="28"/>
          <w:lang w:eastAsia="sk-SK"/>
        </w:rPr>
        <w:t>Veľkého resetu</w:t>
      </w:r>
      <w:r w:rsidRPr="0067116D">
        <w:rPr>
          <w:rFonts w:ascii="Times New Roman" w:eastAsia="Times New Roman" w:hAnsi="Times New Roman" w:cs="Times New Roman"/>
          <w:color w:val="000000"/>
          <w:sz w:val="28"/>
          <w:szCs w:val="28"/>
          <w:lang w:eastAsia="sk-SK"/>
        </w:rPr>
        <w:t> a vyzývala k využitiu pandémie na nápravu globálnej ekonomiky a vybudovanie sveta „</w:t>
      </w:r>
      <w:r w:rsidRPr="0067116D">
        <w:rPr>
          <w:rFonts w:ascii="Times New Roman" w:eastAsia="Times New Roman" w:hAnsi="Times New Roman" w:cs="Times New Roman"/>
          <w:i/>
          <w:iCs/>
          <w:color w:val="000000"/>
          <w:sz w:val="28"/>
          <w:szCs w:val="28"/>
          <w:lang w:eastAsia="sk-SK"/>
        </w:rPr>
        <w:t>inkluzívnejšieho, spravodlivejšieho a viac rešpektujúceho matku prírodu</w:t>
      </w:r>
      <w:r w:rsidRPr="0067116D">
        <w:rPr>
          <w:rFonts w:ascii="Times New Roman" w:eastAsia="Times New Roman" w:hAnsi="Times New Roman" w:cs="Times New Roman"/>
          <w:color w:val="000000"/>
          <w:sz w:val="28"/>
          <w:szCs w:val="28"/>
          <w:lang w:eastAsia="sk-SK"/>
        </w:rPr>
        <w:t>“. Autor teraz dospel k záveru, že na udržanie globalizácie je potrebné upraviť ekonomický kurz a nasmerovať svetovú ekonomiku na cestu ekológie. Zdôraznil, že si to vyžaduje silné globálne riadenie. Ocenil štvrtú priemyselnú revolúciu a </w:t>
      </w:r>
      <w:r w:rsidRPr="0067116D">
        <w:rPr>
          <w:rFonts w:ascii="Times New Roman" w:eastAsia="Times New Roman" w:hAnsi="Times New Roman" w:cs="Times New Roman"/>
          <w:i/>
          <w:iCs/>
          <w:color w:val="000000"/>
          <w:sz w:val="28"/>
          <w:szCs w:val="28"/>
          <w:lang w:eastAsia="sk-SK"/>
        </w:rPr>
        <w:t>Veľký reset </w:t>
      </w:r>
      <w:r w:rsidRPr="0067116D">
        <w:rPr>
          <w:rFonts w:ascii="Times New Roman" w:eastAsia="Times New Roman" w:hAnsi="Times New Roman" w:cs="Times New Roman"/>
          <w:color w:val="000000"/>
          <w:sz w:val="28"/>
          <w:szCs w:val="28"/>
          <w:lang w:eastAsia="sk-SK"/>
        </w:rPr>
        <w:t>za snahu o deindustrializáciu sveta, v mene boja proti klimatickým zmenám. Teraz avizuje silnú globálnu radu, ktorá by stanovila globálne normy a štandardy pre digitálnu revolúciu, prieskum vesmíru, technologický dohľad atď.</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Ako nečakaný (pre tých, ktorý veria na geopolitickú nezmieriteľnosť) pomocník mu prišiel na pomoc čínsky prezident Si Ťin-pching. Čínsky vodca povedal, že musíme „</w:t>
      </w:r>
      <w:r w:rsidRPr="0067116D">
        <w:rPr>
          <w:rFonts w:ascii="Times New Roman" w:eastAsia="Times New Roman" w:hAnsi="Times New Roman" w:cs="Times New Roman"/>
          <w:i/>
          <w:iCs/>
          <w:color w:val="000000"/>
          <w:sz w:val="28"/>
          <w:szCs w:val="28"/>
          <w:lang w:eastAsia="sk-SK"/>
        </w:rPr>
        <w:t>dať tigrovi krídla</w:t>
      </w:r>
      <w:r w:rsidRPr="0067116D">
        <w:rPr>
          <w:rFonts w:ascii="Times New Roman" w:eastAsia="Times New Roman" w:hAnsi="Times New Roman" w:cs="Times New Roman"/>
          <w:color w:val="000000"/>
          <w:sz w:val="28"/>
          <w:szCs w:val="28"/>
          <w:lang w:eastAsia="sk-SK"/>
        </w:rPr>
        <w:t>“ a „</w:t>
      </w:r>
      <w:r w:rsidRPr="0067116D">
        <w:rPr>
          <w:rFonts w:ascii="Times New Roman" w:eastAsia="Times New Roman" w:hAnsi="Times New Roman" w:cs="Times New Roman"/>
          <w:i/>
          <w:iCs/>
          <w:color w:val="000000"/>
          <w:sz w:val="28"/>
          <w:szCs w:val="28"/>
          <w:lang w:eastAsia="sk-SK"/>
        </w:rPr>
        <w:t xml:space="preserve">konať s odvahou a silou tigra, aby sme prekonali </w:t>
      </w:r>
      <w:r w:rsidRPr="0067116D">
        <w:rPr>
          <w:rFonts w:ascii="Times New Roman" w:eastAsia="Times New Roman" w:hAnsi="Times New Roman" w:cs="Times New Roman"/>
          <w:i/>
          <w:iCs/>
          <w:color w:val="000000"/>
          <w:sz w:val="28"/>
          <w:szCs w:val="28"/>
          <w:lang w:eastAsia="sk-SK"/>
        </w:rPr>
        <w:lastRenderedPageBreak/>
        <w:t>všetky prekážky, ktoré nám stoja v ceste. Musíme urobiť všetko, čo je potrebné, aby sme rozjasnili tieň pandémie a stimulovali hospodársku a sociálnu obnovu a rozvoj, aby lúč nádeje mohol osvetliť budúcnosť ľudstva</w:t>
      </w:r>
      <w:r w:rsidRPr="0067116D">
        <w:rPr>
          <w:rFonts w:ascii="Times New Roman" w:eastAsia="Times New Roman" w:hAnsi="Times New Roman" w:cs="Times New Roman"/>
          <w:color w:val="000000"/>
          <w:sz w:val="28"/>
          <w:szCs w:val="28"/>
          <w:lang w:eastAsia="sk-SK"/>
        </w:rPr>
        <w:t>.“</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Poznamenajúc, že svet prechádza hlbokými zmenami, ktoré neboli pozorované celé storočie, povedal, že „</w:t>
      </w:r>
      <w:r w:rsidRPr="0067116D">
        <w:rPr>
          <w:rFonts w:ascii="Times New Roman" w:eastAsia="Times New Roman" w:hAnsi="Times New Roman" w:cs="Times New Roman"/>
          <w:i/>
          <w:iCs/>
          <w:color w:val="000000"/>
          <w:sz w:val="28"/>
          <w:szCs w:val="28"/>
          <w:lang w:eastAsia="sk-SK"/>
        </w:rPr>
        <w:t>musíme napredovať podľa logiky historického pokroku</w:t>
      </w:r>
      <w:r w:rsidRPr="0067116D">
        <w:rPr>
          <w:rFonts w:ascii="Times New Roman" w:eastAsia="Times New Roman" w:hAnsi="Times New Roman" w:cs="Times New Roman"/>
          <w:color w:val="000000"/>
          <w:sz w:val="28"/>
          <w:szCs w:val="28"/>
          <w:lang w:eastAsia="sk-SK"/>
        </w:rPr>
        <w:t>“, a on, ako komunista vie o logike pokroku zaiste mnoho. Pokračoval, že krajiny musia spolupracovať na spoločnom riešení pandémie urýchlením procesu očkovania. S cieľom podporiť oživenie globálnej ekonomiky Si Ťin-pching vyzval na zohľadnenie nových ekonomických opatrení a novej definície ekonomického rastu, nového životného štýlu a nových ciest medziľudských výmen. Si Ťin-pching chce väčšiu ekonomickú integráciu a zrýchlenie globalizácie: „</w:t>
      </w:r>
      <w:r w:rsidRPr="0067116D">
        <w:rPr>
          <w:rFonts w:ascii="Times New Roman" w:eastAsia="Times New Roman" w:hAnsi="Times New Roman" w:cs="Times New Roman"/>
          <w:i/>
          <w:iCs/>
          <w:color w:val="000000"/>
          <w:sz w:val="28"/>
          <w:szCs w:val="28"/>
          <w:lang w:eastAsia="sk-SK"/>
        </w:rPr>
        <w:t>Ekonomická globalizácia je trendom doby. Aj keď protiprúdy v rieke určite existujú, nikto nemôže zastaviť jej prúdenie do mora… Mali by sme usmerňovať reformy globálneho riadenia v súlade so zásadou férovosti a podporovať multilaterálny obchodný systém, ktorého centrom je Svetová obchodná organizácia.“</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V takejto atmosfére nesmeli samozrejme chýbať takí matadori ako Bill Gates a John Kerry, momentálne minister USA pre klímu. Tí sa zamerali vo svojich vystúpeniach na dekarbonizáciu a osvieženie klímy. Kerry poukázal na zmenu paradigmy v globálnej klimatickej politike a preto chce urýchliť energetickú revolúciu. Povedal, že „</w:t>
      </w:r>
      <w:r w:rsidRPr="0067116D">
        <w:rPr>
          <w:rFonts w:ascii="Times New Roman" w:eastAsia="Times New Roman" w:hAnsi="Times New Roman" w:cs="Times New Roman"/>
          <w:i/>
          <w:iCs/>
          <w:color w:val="000000"/>
          <w:sz w:val="28"/>
          <w:szCs w:val="28"/>
          <w:lang w:eastAsia="sk-SK"/>
        </w:rPr>
        <w:t>pokiaľ ide o znižovanie emisií skleníkových plynov, nikto nenapreduje dostatočne rýchlo</w:t>
      </w:r>
      <w:r w:rsidRPr="0067116D">
        <w:rPr>
          <w:rFonts w:ascii="Times New Roman" w:eastAsia="Times New Roman" w:hAnsi="Times New Roman" w:cs="Times New Roman"/>
          <w:color w:val="000000"/>
          <w:sz w:val="28"/>
          <w:szCs w:val="28"/>
          <w:lang w:eastAsia="sk-SK"/>
        </w:rPr>
        <w:t>“. Jeho záver je preto jasný: ešte viac dotácií na technológie „čistej energie“.</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Na pomoc mu pribehol Bill Gates, majiteľ (okrem iných) firmy </w:t>
      </w:r>
      <w:r w:rsidRPr="0067116D">
        <w:rPr>
          <w:rFonts w:ascii="Times New Roman" w:eastAsia="Times New Roman" w:hAnsi="Times New Roman" w:cs="Times New Roman"/>
          <w:i/>
          <w:iCs/>
          <w:color w:val="000000"/>
          <w:sz w:val="28"/>
          <w:szCs w:val="28"/>
          <w:lang w:eastAsia="sk-SK"/>
        </w:rPr>
        <w:t>Breakthrough Energy &amp; Co-Chair</w:t>
      </w:r>
      <w:r w:rsidRPr="0067116D">
        <w:rPr>
          <w:rFonts w:ascii="Times New Roman" w:eastAsia="Times New Roman" w:hAnsi="Times New Roman" w:cs="Times New Roman"/>
          <w:color w:val="000000"/>
          <w:sz w:val="28"/>
          <w:szCs w:val="28"/>
          <w:lang w:eastAsia="sk-SK"/>
        </w:rPr>
        <w:t>, spoločnosti, ktorá propaguje obnoviteľnú energiu a navrhol podnetné spojenie financií verejného sektora so súkromnými. Zdá sa teda, že daňoví poplatníci sa majú na čo tešiť.</w:t>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color w:val="000000"/>
          <w:sz w:val="28"/>
          <w:szCs w:val="28"/>
          <w:lang w:eastAsia="sk-SK"/>
        </w:rPr>
        <w:t>A nielen oni, pretože podľa všetkého majú pre nás naši vládcovia a páni nachystané množstvo inšpiratívnej práce.</w:t>
      </w:r>
    </w:p>
    <w:p w:rsidR="00D059F0" w:rsidRPr="0067116D" w:rsidRDefault="00D059F0" w:rsidP="00963BB5">
      <w:pPr>
        <w:pStyle w:val="Bezriadkovania"/>
        <w:tabs>
          <w:tab w:val="center" w:pos="4536"/>
        </w:tabs>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i/>
          <w:iCs/>
          <w:color w:val="000000"/>
          <w:sz w:val="28"/>
          <w:szCs w:val="28"/>
          <w:lang w:eastAsia="sk-SK"/>
        </w:rPr>
        <w:t>BM</w:t>
      </w:r>
      <w:r w:rsidR="009737FF">
        <w:rPr>
          <w:rFonts w:ascii="Times New Roman" w:eastAsia="Times New Roman" w:hAnsi="Times New Roman" w:cs="Times New Roman"/>
          <w:i/>
          <w:iCs/>
          <w:color w:val="000000"/>
          <w:sz w:val="28"/>
          <w:szCs w:val="28"/>
          <w:lang w:eastAsia="sk-SK"/>
        </w:rPr>
        <w:tab/>
      </w:r>
    </w:p>
    <w:p w:rsidR="00D059F0" w:rsidRPr="0067116D" w:rsidRDefault="00D059F0" w:rsidP="00963BB5">
      <w:pPr>
        <w:pStyle w:val="Bezriadkovania"/>
        <w:jc w:val="both"/>
        <w:rPr>
          <w:rFonts w:ascii="Times New Roman" w:eastAsia="Times New Roman" w:hAnsi="Times New Roman" w:cs="Times New Roman"/>
          <w:color w:val="000000"/>
          <w:sz w:val="28"/>
          <w:szCs w:val="28"/>
          <w:lang w:eastAsia="sk-SK"/>
        </w:rPr>
      </w:pPr>
      <w:r w:rsidRPr="0067116D">
        <w:rPr>
          <w:rFonts w:ascii="Times New Roman" w:eastAsia="Times New Roman" w:hAnsi="Times New Roman" w:cs="Times New Roman"/>
          <w:i/>
          <w:iCs/>
          <w:color w:val="000000"/>
          <w:sz w:val="28"/>
          <w:szCs w:val="28"/>
          <w:lang w:eastAsia="sk-SK"/>
        </w:rPr>
        <w:t>Zdroj: PCH24.pl, weforum.com, katehon.com, titulný obrázok – flickr.com</w:t>
      </w:r>
    </w:p>
    <w:p w:rsidR="00D059F0" w:rsidRPr="00861241" w:rsidRDefault="00D059F0" w:rsidP="00963BB5">
      <w:pPr>
        <w:ind w:firstLine="708"/>
        <w:jc w:val="both"/>
      </w:pPr>
    </w:p>
    <w:sectPr w:rsidR="00D059F0" w:rsidRPr="00861241" w:rsidSect="00E75C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02" w:rsidRDefault="00CE6A02" w:rsidP="001E5D19">
      <w:pPr>
        <w:spacing w:after="0" w:line="240" w:lineRule="auto"/>
      </w:pPr>
      <w:r>
        <w:separator/>
      </w:r>
    </w:p>
  </w:endnote>
  <w:endnote w:type="continuationSeparator" w:id="0">
    <w:p w:rsidR="00CE6A02" w:rsidRDefault="00CE6A02" w:rsidP="001E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02" w:rsidRDefault="00CE6A02" w:rsidP="001E5D19">
      <w:pPr>
        <w:spacing w:after="0" w:line="240" w:lineRule="auto"/>
      </w:pPr>
      <w:r>
        <w:separator/>
      </w:r>
    </w:p>
  </w:footnote>
  <w:footnote w:type="continuationSeparator" w:id="0">
    <w:p w:rsidR="00CE6A02" w:rsidRDefault="00CE6A02" w:rsidP="001E5D19">
      <w:pPr>
        <w:spacing w:after="0" w:line="240" w:lineRule="auto"/>
      </w:pPr>
      <w:r>
        <w:continuationSeparator/>
      </w:r>
    </w:p>
  </w:footnote>
  <w:footnote w:id="1">
    <w:p w:rsidR="001E5D19" w:rsidRPr="00AF4883" w:rsidRDefault="001E5D19" w:rsidP="001E5D19">
      <w:pPr>
        <w:rPr>
          <w:sz w:val="16"/>
          <w:szCs w:val="16"/>
        </w:rPr>
      </w:pPr>
      <w:r w:rsidRPr="00AF4883">
        <w:rPr>
          <w:sz w:val="16"/>
          <w:szCs w:val="16"/>
        </w:rPr>
        <w:footnoteRef/>
      </w:r>
      <w:r w:rsidRPr="00AF4883">
        <w:rPr>
          <w:sz w:val="16"/>
          <w:szCs w:val="16"/>
        </w:rPr>
        <w:t xml:space="preserve"> </w:t>
      </w:r>
      <w:r w:rsidR="00AF4883" w:rsidRPr="00AF4883">
        <w:rPr>
          <w:sz w:val="16"/>
          <w:szCs w:val="16"/>
        </w:rPr>
        <w:t xml:space="preserve">) </w:t>
      </w:r>
      <w:r w:rsidRPr="00AF4883">
        <w:rPr>
          <w:sz w:val="16"/>
          <w:szCs w:val="16"/>
        </w:rPr>
        <w:t>Napísal</w:t>
      </w:r>
      <w:r w:rsidRPr="00AF4883">
        <w:rPr>
          <w:sz w:val="14"/>
          <w:szCs w:val="16"/>
        </w:rPr>
        <w:t xml:space="preserve"> </w:t>
      </w:r>
      <w:r w:rsidRPr="00AF4883">
        <w:rPr>
          <w:sz w:val="16"/>
          <w:szCs w:val="16"/>
        </w:rPr>
        <w:t>K. Marx na jar v r. 1845</w:t>
      </w:r>
      <w:r w:rsidR="00AF4883">
        <w:rPr>
          <w:sz w:val="16"/>
          <w:szCs w:val="16"/>
        </w:rPr>
        <w:t xml:space="preserve"> a</w:t>
      </w:r>
      <w:r w:rsidRPr="00AF4883">
        <w:rPr>
          <w:sz w:val="16"/>
          <w:szCs w:val="16"/>
        </w:rPr>
        <w:t xml:space="preserve"> vydal F. Engels v roku 1888 ako prílohu k svojmu spisu „Ludvík Feuerbach a vyústenie klasicke</w:t>
      </w:r>
      <w:r w:rsidR="00AF4883" w:rsidRPr="00AF4883">
        <w:rPr>
          <w:sz w:val="16"/>
          <w:szCs w:val="16"/>
        </w:rPr>
        <w:t>j</w:t>
      </w:r>
      <w:r w:rsidRPr="00AF4883">
        <w:rPr>
          <w:sz w:val="16"/>
          <w:szCs w:val="16"/>
        </w:rPr>
        <w:t xml:space="preserve"> </w:t>
      </w:r>
      <w:r w:rsidR="00AF4883" w:rsidRPr="00AF4883">
        <w:rPr>
          <w:sz w:val="16"/>
          <w:szCs w:val="16"/>
        </w:rPr>
        <w:t xml:space="preserve"> nemeckej filoz</w:t>
      </w:r>
      <w:r w:rsidRPr="00AF4883">
        <w:rPr>
          <w:sz w:val="16"/>
          <w:szCs w:val="16"/>
        </w:rPr>
        <w:t>ofie“</w:t>
      </w:r>
    </w:p>
    <w:tbl>
      <w:tblPr>
        <w:tblW w:w="4450" w:type="pct"/>
        <w:jc w:val="center"/>
        <w:tblCellSpacing w:w="15" w:type="dxa"/>
        <w:tblCellMar>
          <w:top w:w="15" w:type="dxa"/>
          <w:left w:w="15" w:type="dxa"/>
          <w:bottom w:w="15" w:type="dxa"/>
          <w:right w:w="15" w:type="dxa"/>
        </w:tblCellMar>
        <w:tblLook w:val="04A0" w:firstRow="1" w:lastRow="0" w:firstColumn="1" w:lastColumn="0" w:noHBand="0" w:noVBand="1"/>
      </w:tblPr>
      <w:tblGrid>
        <w:gridCol w:w="8074"/>
      </w:tblGrid>
      <w:tr w:rsidR="001E5D19" w:rsidRPr="001E5D19" w:rsidTr="001E5D19">
        <w:trPr>
          <w:tblCellSpacing w:w="15" w:type="dxa"/>
          <w:jc w:val="center"/>
        </w:trPr>
        <w:tc>
          <w:tcPr>
            <w:tcW w:w="0" w:type="auto"/>
            <w:hideMark/>
          </w:tcPr>
          <w:p w:rsidR="001E5D19" w:rsidRPr="001E5D19" w:rsidRDefault="001E5D19" w:rsidP="001E5D19">
            <w:pPr>
              <w:rPr>
                <w:sz w:val="16"/>
                <w:szCs w:val="16"/>
              </w:rPr>
            </w:pPr>
          </w:p>
        </w:tc>
      </w:tr>
    </w:tbl>
    <w:p w:rsidR="001E5D19" w:rsidRDefault="001E5D19">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938657"/>
      <w:docPartObj>
        <w:docPartGallery w:val="Page Numbers (Top of Page)"/>
        <w:docPartUnique/>
      </w:docPartObj>
    </w:sdtPr>
    <w:sdtEndPr/>
    <w:sdtContent>
      <w:p w:rsidR="00F11E45" w:rsidRDefault="00F82CC4">
        <w:pPr>
          <w:pStyle w:val="Hlavika"/>
          <w:jc w:val="center"/>
        </w:pPr>
        <w:r>
          <w:rPr>
            <w:noProof/>
          </w:rPr>
          <w:fldChar w:fldCharType="begin"/>
        </w:r>
        <w:r>
          <w:rPr>
            <w:noProof/>
          </w:rPr>
          <w:instrText xml:space="preserve"> PAGE   \* MERGEFORMAT </w:instrText>
        </w:r>
        <w:r>
          <w:rPr>
            <w:noProof/>
          </w:rPr>
          <w:fldChar w:fldCharType="separate"/>
        </w:r>
        <w:r w:rsidR="00CD7C3B">
          <w:rPr>
            <w:noProof/>
          </w:rPr>
          <w:t>4</w:t>
        </w:r>
        <w:r>
          <w:rPr>
            <w:noProof/>
          </w:rPr>
          <w:fldChar w:fldCharType="end"/>
        </w:r>
      </w:p>
    </w:sdtContent>
  </w:sdt>
  <w:p w:rsidR="00F11E45" w:rsidRDefault="00F11E4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41"/>
    <w:rsid w:val="00020541"/>
    <w:rsid w:val="00052A67"/>
    <w:rsid w:val="000D0597"/>
    <w:rsid w:val="00186E4B"/>
    <w:rsid w:val="001960F3"/>
    <w:rsid w:val="001A315F"/>
    <w:rsid w:val="001E5D19"/>
    <w:rsid w:val="0020022A"/>
    <w:rsid w:val="003E1131"/>
    <w:rsid w:val="003F13D6"/>
    <w:rsid w:val="00516422"/>
    <w:rsid w:val="00591FD5"/>
    <w:rsid w:val="005F6576"/>
    <w:rsid w:val="0063191F"/>
    <w:rsid w:val="00637B93"/>
    <w:rsid w:val="006416FC"/>
    <w:rsid w:val="0067116D"/>
    <w:rsid w:val="00771263"/>
    <w:rsid w:val="00861241"/>
    <w:rsid w:val="00862214"/>
    <w:rsid w:val="008A4A61"/>
    <w:rsid w:val="0091559C"/>
    <w:rsid w:val="00963BB5"/>
    <w:rsid w:val="009737FF"/>
    <w:rsid w:val="00A01864"/>
    <w:rsid w:val="00A11C10"/>
    <w:rsid w:val="00A274BB"/>
    <w:rsid w:val="00A51162"/>
    <w:rsid w:val="00AE7992"/>
    <w:rsid w:val="00AF4883"/>
    <w:rsid w:val="00B246CF"/>
    <w:rsid w:val="00C10EF4"/>
    <w:rsid w:val="00C604BD"/>
    <w:rsid w:val="00CC5E2F"/>
    <w:rsid w:val="00CD7C3B"/>
    <w:rsid w:val="00CE6A02"/>
    <w:rsid w:val="00D059F0"/>
    <w:rsid w:val="00D20F97"/>
    <w:rsid w:val="00D97BAC"/>
    <w:rsid w:val="00DD18D8"/>
    <w:rsid w:val="00E1269D"/>
    <w:rsid w:val="00E75CB5"/>
    <w:rsid w:val="00F0521A"/>
    <w:rsid w:val="00F11E45"/>
    <w:rsid w:val="00F34368"/>
    <w:rsid w:val="00F82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6AADF-3BAD-48B3-B18A-F4CF963A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5CB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arttext">
    <w:name w:val="start_text"/>
    <w:basedOn w:val="Predvolenpsmoodseku"/>
    <w:rsid w:val="00F34368"/>
  </w:style>
  <w:style w:type="character" w:customStyle="1" w:styleId="endtext">
    <w:name w:val="end_text"/>
    <w:basedOn w:val="Predvolenpsmoodseku"/>
    <w:rsid w:val="00F34368"/>
  </w:style>
  <w:style w:type="character" w:styleId="Zvraznenie">
    <w:name w:val="Emphasis"/>
    <w:basedOn w:val="Predvolenpsmoodseku"/>
    <w:uiPriority w:val="20"/>
    <w:qFormat/>
    <w:rsid w:val="0063191F"/>
    <w:rPr>
      <w:i/>
      <w:iCs/>
    </w:rPr>
  </w:style>
  <w:style w:type="paragraph" w:styleId="Textpoznmkypodiarou">
    <w:name w:val="footnote text"/>
    <w:basedOn w:val="Normlny"/>
    <w:link w:val="TextpoznmkypodiarouChar"/>
    <w:uiPriority w:val="99"/>
    <w:semiHidden/>
    <w:unhideWhenUsed/>
    <w:rsid w:val="001E5D1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5D19"/>
    <w:rPr>
      <w:sz w:val="20"/>
      <w:szCs w:val="20"/>
    </w:rPr>
  </w:style>
  <w:style w:type="character" w:styleId="Odkaznapoznmkupodiarou">
    <w:name w:val="footnote reference"/>
    <w:basedOn w:val="Predvolenpsmoodseku"/>
    <w:uiPriority w:val="99"/>
    <w:semiHidden/>
    <w:unhideWhenUsed/>
    <w:rsid w:val="001E5D19"/>
    <w:rPr>
      <w:vertAlign w:val="superscript"/>
    </w:rPr>
  </w:style>
  <w:style w:type="character" w:styleId="Intenzvnezvraznenie">
    <w:name w:val="Intense Emphasis"/>
    <w:basedOn w:val="Predvolenpsmoodseku"/>
    <w:uiPriority w:val="21"/>
    <w:qFormat/>
    <w:rsid w:val="00637B93"/>
    <w:rPr>
      <w:b/>
      <w:bCs/>
      <w:i/>
      <w:iCs/>
      <w:color w:val="4F81BD" w:themeColor="accent1"/>
    </w:rPr>
  </w:style>
  <w:style w:type="paragraph" w:styleId="PredformtovanHTML">
    <w:name w:val="HTML Preformatted"/>
    <w:basedOn w:val="Normlny"/>
    <w:link w:val="PredformtovanHTMLChar"/>
    <w:uiPriority w:val="99"/>
    <w:semiHidden/>
    <w:unhideWhenUsed/>
    <w:rsid w:val="003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3F13D6"/>
    <w:rPr>
      <w:rFonts w:ascii="Courier New" w:eastAsia="Times New Roman" w:hAnsi="Courier New" w:cs="Courier New"/>
      <w:sz w:val="20"/>
      <w:szCs w:val="20"/>
      <w:lang w:eastAsia="sk-SK"/>
    </w:rPr>
  </w:style>
  <w:style w:type="character" w:customStyle="1" w:styleId="y2iqfc">
    <w:name w:val="y2iqfc"/>
    <w:basedOn w:val="Predvolenpsmoodseku"/>
    <w:rsid w:val="003F13D6"/>
  </w:style>
  <w:style w:type="paragraph" w:styleId="Hlavika">
    <w:name w:val="header"/>
    <w:basedOn w:val="Normlny"/>
    <w:link w:val="HlavikaChar"/>
    <w:uiPriority w:val="99"/>
    <w:unhideWhenUsed/>
    <w:rsid w:val="003F13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13D6"/>
  </w:style>
  <w:style w:type="paragraph" w:styleId="Pta">
    <w:name w:val="footer"/>
    <w:basedOn w:val="Normlny"/>
    <w:link w:val="PtaChar"/>
    <w:uiPriority w:val="99"/>
    <w:semiHidden/>
    <w:unhideWhenUsed/>
    <w:rsid w:val="003F13D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F13D6"/>
  </w:style>
  <w:style w:type="character" w:styleId="Hypertextovprepojenie">
    <w:name w:val="Hyperlink"/>
    <w:basedOn w:val="Predvolenpsmoodseku"/>
    <w:uiPriority w:val="99"/>
    <w:semiHidden/>
    <w:unhideWhenUsed/>
    <w:rsid w:val="00D059F0"/>
    <w:rPr>
      <w:color w:val="0000FF"/>
      <w:u w:val="single"/>
    </w:rPr>
  </w:style>
  <w:style w:type="paragraph" w:styleId="Bezriadkovania">
    <w:name w:val="No Spacing"/>
    <w:uiPriority w:val="1"/>
    <w:qFormat/>
    <w:rsid w:val="00671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2923">
      <w:bodyDiv w:val="1"/>
      <w:marLeft w:val="0"/>
      <w:marRight w:val="0"/>
      <w:marTop w:val="0"/>
      <w:marBottom w:val="0"/>
      <w:divBdr>
        <w:top w:val="none" w:sz="0" w:space="0" w:color="auto"/>
        <w:left w:val="none" w:sz="0" w:space="0" w:color="auto"/>
        <w:bottom w:val="none" w:sz="0" w:space="0" w:color="auto"/>
        <w:right w:val="none" w:sz="0" w:space="0" w:color="auto"/>
      </w:divBdr>
    </w:div>
    <w:div w:id="1228765831">
      <w:bodyDiv w:val="1"/>
      <w:marLeft w:val="0"/>
      <w:marRight w:val="0"/>
      <w:marTop w:val="0"/>
      <w:marBottom w:val="0"/>
      <w:divBdr>
        <w:top w:val="none" w:sz="0" w:space="0" w:color="auto"/>
        <w:left w:val="none" w:sz="0" w:space="0" w:color="auto"/>
        <w:bottom w:val="none" w:sz="0" w:space="0" w:color="auto"/>
        <w:right w:val="none" w:sz="0" w:space="0" w:color="auto"/>
      </w:divBdr>
    </w:div>
    <w:div w:id="20377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C871-460C-4110-A288-D81539F0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10015</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c:creator>
  <cp:lastModifiedBy>Peter Kasalovský</cp:lastModifiedBy>
  <cp:revision>2</cp:revision>
  <dcterms:created xsi:type="dcterms:W3CDTF">2022-03-16T07:54:00Z</dcterms:created>
  <dcterms:modified xsi:type="dcterms:W3CDTF">2022-03-16T07:54:00Z</dcterms:modified>
</cp:coreProperties>
</file>