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FC56" w14:textId="77777777" w:rsidR="00FF21AE" w:rsidRDefault="008071D5">
      <w:pPr>
        <w:pStyle w:val="TeloA"/>
        <w:rPr>
          <w:rFonts w:ascii="Times New Roman" w:eastAsia="Times New Roman" w:hAnsi="Times New Roman" w:cs="Times New Roman"/>
          <w:b/>
          <w:bCs/>
          <w:color w:val="FF2600"/>
          <w:sz w:val="32"/>
          <w:szCs w:val="32"/>
          <w:u w:color="FF2600"/>
        </w:rPr>
      </w:pPr>
      <w:r w:rsidRPr="008071D5">
        <w:rPr>
          <w:rFonts w:ascii="Times New Roman" w:hAnsi="Times New Roman"/>
          <w:b/>
          <w:bCs/>
          <w:color w:val="auto"/>
          <w:sz w:val="32"/>
          <w:szCs w:val="32"/>
          <w:u w:color="FF2600"/>
        </w:rPr>
        <w:t>The magical and unique earthling was from China</w:t>
      </w:r>
    </w:p>
    <w:p w14:paraId="077FFC57" w14:textId="77777777" w:rsidR="00FF21AE" w:rsidRDefault="00FF21AE">
      <w:pPr>
        <w:pStyle w:val="TeloA"/>
        <w:rPr>
          <w:rFonts w:ascii="Times New Roman" w:eastAsia="Times New Roman" w:hAnsi="Times New Roman" w:cs="Times New Roman"/>
        </w:rPr>
      </w:pPr>
    </w:p>
    <w:p w14:paraId="077FFC58" w14:textId="77777777" w:rsidR="00FF21AE" w:rsidRDefault="008071D5">
      <w:pPr>
        <w:pStyle w:val="TeloA"/>
        <w:rPr>
          <w:rFonts w:ascii="Times New Roman" w:eastAsia="Times New Roman" w:hAnsi="Times New Roman" w:cs="Times New Roman"/>
          <w:b/>
          <w:bCs/>
          <w:sz w:val="28"/>
          <w:szCs w:val="28"/>
        </w:rPr>
      </w:pPr>
      <w:r>
        <w:rPr>
          <w:rFonts w:ascii="Times New Roman" w:hAnsi="Times New Roman"/>
          <w:b/>
          <w:bCs/>
          <w:sz w:val="28"/>
          <w:szCs w:val="28"/>
        </w:rPr>
        <w:t>Year 2013, October 24, Tele-bridge</w:t>
      </w:r>
      <w:r>
        <w:rPr>
          <w:rFonts w:ascii="Times New Roman" w:hAnsi="Times New Roman"/>
          <w:b/>
          <w:bCs/>
          <w:sz w:val="28"/>
          <w:szCs w:val="28"/>
          <w:lang w:val="es-ES_tradnl"/>
        </w:rPr>
        <w:t xml:space="preserve"> Los Angeles - P</w:t>
      </w:r>
      <w:r>
        <w:rPr>
          <w:rFonts w:ascii="Times New Roman" w:hAnsi="Times New Roman"/>
          <w:b/>
          <w:bCs/>
          <w:sz w:val="28"/>
          <w:szCs w:val="28"/>
        </w:rPr>
        <w:t>á</w:t>
      </w:r>
      <w:r>
        <w:rPr>
          <w:rFonts w:ascii="Times New Roman" w:hAnsi="Times New Roman"/>
          <w:b/>
          <w:bCs/>
          <w:sz w:val="28"/>
          <w:szCs w:val="28"/>
          <w:lang w:val="da-DK"/>
        </w:rPr>
        <w:t>lffy Palace</w:t>
      </w:r>
    </w:p>
    <w:p w14:paraId="077FFC59" w14:textId="77777777" w:rsidR="00FF21AE" w:rsidRDefault="00FF21AE">
      <w:pPr>
        <w:pStyle w:val="TeloA"/>
        <w:rPr>
          <w:rFonts w:ascii="Times New Roman" w:eastAsia="Times New Roman" w:hAnsi="Times New Roman" w:cs="Times New Roman"/>
          <w:sz w:val="24"/>
          <w:szCs w:val="24"/>
        </w:rPr>
      </w:pPr>
    </w:p>
    <w:p w14:paraId="077FFC5A"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 xml:space="preserve">The main point of the </w:t>
      </w:r>
      <w:proofErr w:type="spellStart"/>
      <w:r w:rsidRPr="00B86E28">
        <w:rPr>
          <w:rFonts w:ascii="Times New Roman" w:hAnsi="Times New Roman" w:cs="Times New Roman"/>
          <w:sz w:val="24"/>
          <w:szCs w:val="24"/>
        </w:rPr>
        <w:t>programme</w:t>
      </w:r>
      <w:proofErr w:type="spellEnd"/>
      <w:r w:rsidRPr="00B86E28">
        <w:rPr>
          <w:rFonts w:ascii="Times New Roman" w:hAnsi="Times New Roman" w:cs="Times New Roman"/>
          <w:sz w:val="24"/>
          <w:szCs w:val="24"/>
        </w:rPr>
        <w:t xml:space="preserve"> of the 97th regular meeting and the overall 237th event of the Informal Economic Forum Economic Club Association was a speech by the leader of the science of regeneration of body organs and tissues, dr. </w:t>
      </w:r>
      <w:proofErr w:type="spellStart"/>
      <w:r w:rsidRPr="00B86E28">
        <w:rPr>
          <w:rFonts w:ascii="Times New Roman" w:hAnsi="Times New Roman" w:cs="Times New Roman"/>
          <w:sz w:val="24"/>
          <w:szCs w:val="24"/>
        </w:rPr>
        <w:t>Ronxiang</w:t>
      </w:r>
      <w:proofErr w:type="spellEnd"/>
      <w:r w:rsidRPr="00B86E28">
        <w:rPr>
          <w:rFonts w:ascii="Times New Roman" w:hAnsi="Times New Roman" w:cs="Times New Roman"/>
          <w:sz w:val="24"/>
          <w:szCs w:val="24"/>
        </w:rPr>
        <w:t xml:space="preserve"> Xu.</w:t>
      </w:r>
    </w:p>
    <w:p w14:paraId="077FFC5B" w14:textId="77777777" w:rsidR="00FF21AE" w:rsidRPr="00B86E28" w:rsidRDefault="00FF21AE">
      <w:pPr>
        <w:pStyle w:val="TeloA"/>
        <w:rPr>
          <w:rFonts w:ascii="Times New Roman" w:eastAsia="Times New Roman" w:hAnsi="Times New Roman" w:cs="Times New Roman"/>
          <w:sz w:val="24"/>
          <w:szCs w:val="24"/>
        </w:rPr>
      </w:pPr>
    </w:p>
    <w:p w14:paraId="077FFC5C"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 xml:space="preserve">He became the laureate of the sixtieth Golden </w:t>
      </w:r>
      <w:proofErr w:type="spellStart"/>
      <w:r w:rsidRPr="00B86E28">
        <w:rPr>
          <w:rFonts w:ascii="Times New Roman" w:hAnsi="Times New Roman" w:cs="Times New Roman"/>
          <w:sz w:val="24"/>
          <w:szCs w:val="24"/>
        </w:rPr>
        <w:t>Biatec</w:t>
      </w:r>
      <w:proofErr w:type="spellEnd"/>
      <w:r w:rsidRPr="00B86E28">
        <w:rPr>
          <w:rFonts w:ascii="Times New Roman" w:hAnsi="Times New Roman" w:cs="Times New Roman"/>
          <w:sz w:val="24"/>
          <w:szCs w:val="24"/>
        </w:rPr>
        <w:t xml:space="preserve"> for a foreign personality. It is written on the certificate: "...The Golden </w:t>
      </w:r>
      <w:proofErr w:type="spellStart"/>
      <w:r w:rsidRPr="00B86E28">
        <w:rPr>
          <w:rFonts w:ascii="Times New Roman" w:hAnsi="Times New Roman" w:cs="Times New Roman"/>
          <w:sz w:val="24"/>
          <w:szCs w:val="24"/>
        </w:rPr>
        <w:t>Biatec</w:t>
      </w:r>
      <w:proofErr w:type="spellEnd"/>
      <w:r w:rsidRPr="00B86E28">
        <w:rPr>
          <w:rFonts w:ascii="Times New Roman" w:hAnsi="Times New Roman" w:cs="Times New Roman"/>
          <w:sz w:val="24"/>
          <w:szCs w:val="24"/>
        </w:rPr>
        <w:t xml:space="preserve"> is awarded as an expression of recognition for research and contribution to the scientific path, for the method of regeneration of damaged human organs and thus also for the extension of human lives". The speech of the unique Chinese scientist, who was welcomed in the residences of world personalities, was followed by more than sixty world prestigious agencies and media, with the exception of the Slovak ones, and was broadcast on several large screens at WS and in LA.</w:t>
      </w:r>
    </w:p>
    <w:p w14:paraId="077FFC5D"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 xml:space="preserve"> </w:t>
      </w:r>
    </w:p>
    <w:p w14:paraId="077FFC5E"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 xml:space="preserve">Dr. </w:t>
      </w:r>
      <w:proofErr w:type="spellStart"/>
      <w:r w:rsidRPr="00B86E28">
        <w:rPr>
          <w:rFonts w:ascii="Times New Roman" w:hAnsi="Times New Roman" w:cs="Times New Roman"/>
          <w:sz w:val="24"/>
          <w:szCs w:val="24"/>
        </w:rPr>
        <w:t>Rongxiang</w:t>
      </w:r>
      <w:proofErr w:type="spellEnd"/>
      <w:r w:rsidRPr="00B86E28">
        <w:rPr>
          <w:rFonts w:ascii="Times New Roman" w:hAnsi="Times New Roman" w:cs="Times New Roman"/>
          <w:sz w:val="24"/>
          <w:szCs w:val="24"/>
        </w:rPr>
        <w:t xml:space="preserve"> Xu and the A</w:t>
      </w:r>
      <w:r w:rsidRPr="00B86E28">
        <w:rPr>
          <w:rFonts w:ascii="Times New Roman" w:hAnsi="Times New Roman" w:cs="Times New Roman"/>
          <w:sz w:val="24"/>
          <w:szCs w:val="24"/>
          <w:lang w:val="it-IT"/>
        </w:rPr>
        <w:t>ssociation representative dr. Peter Kasalovsk</w:t>
      </w:r>
      <w:r w:rsidRPr="00B86E28">
        <w:rPr>
          <w:rFonts w:ascii="Times New Roman" w:hAnsi="Times New Roman" w:cs="Times New Roman"/>
          <w:sz w:val="24"/>
          <w:szCs w:val="24"/>
        </w:rPr>
        <w:t xml:space="preserve">ý became friends. </w:t>
      </w:r>
      <w:proofErr w:type="spellStart"/>
      <w:r w:rsidRPr="00B86E28">
        <w:rPr>
          <w:rFonts w:ascii="Times New Roman" w:hAnsi="Times New Roman" w:cs="Times New Roman"/>
          <w:sz w:val="24"/>
          <w:szCs w:val="24"/>
        </w:rPr>
        <w:t>Rongxiang</w:t>
      </w:r>
      <w:proofErr w:type="spellEnd"/>
      <w:r w:rsidRPr="00B86E28">
        <w:rPr>
          <w:rFonts w:ascii="Times New Roman" w:hAnsi="Times New Roman" w:cs="Times New Roman"/>
          <w:sz w:val="24"/>
          <w:szCs w:val="24"/>
        </w:rPr>
        <w:t xml:space="preserve"> Xu referred to him as his brother during his visit to China. Together they reached the decision to establish the International Peace Committee at the turn of 2014 and 2015. Unfortunately, </w:t>
      </w:r>
      <w:proofErr w:type="spellStart"/>
      <w:r w:rsidRPr="00B86E28">
        <w:rPr>
          <w:rFonts w:ascii="Times New Roman" w:hAnsi="Times New Roman" w:cs="Times New Roman"/>
          <w:sz w:val="24"/>
          <w:szCs w:val="24"/>
        </w:rPr>
        <w:t>Rongxiang</w:t>
      </w:r>
      <w:proofErr w:type="spellEnd"/>
      <w:r w:rsidRPr="00B86E28">
        <w:rPr>
          <w:rFonts w:ascii="Times New Roman" w:hAnsi="Times New Roman" w:cs="Times New Roman"/>
          <w:sz w:val="24"/>
          <w:szCs w:val="24"/>
        </w:rPr>
        <w:t xml:space="preserve"> Xu died tragically in April 2015, but the idea of </w:t>
      </w:r>
      <w:r w:rsidRPr="00B86E28">
        <w:rPr>
          <w:rFonts w:ascii="Times New Roman" w:hAnsi="Times New Roman" w:cs="Times New Roman"/>
          <w:sz w:val="24"/>
          <w:szCs w:val="24"/>
          <w:lang w:val="es-ES_tradnl"/>
        </w:rPr>
        <w:t>​​</w:t>
      </w:r>
      <w:r w:rsidRPr="00B86E28">
        <w:rPr>
          <w:rFonts w:ascii="Times New Roman" w:hAnsi="Times New Roman" w:cs="Times New Roman"/>
          <w:sz w:val="24"/>
          <w:szCs w:val="24"/>
        </w:rPr>
        <w:t xml:space="preserve">the International Peace Committee became a reality on the anniversary of the end of World War II in Europe near the Moravian town of </w:t>
      </w:r>
      <w:proofErr w:type="spellStart"/>
      <w:r w:rsidRPr="00B86E28">
        <w:rPr>
          <w:rFonts w:ascii="Times New Roman" w:hAnsi="Times New Roman" w:cs="Times New Roman"/>
          <w:sz w:val="24"/>
          <w:szCs w:val="24"/>
        </w:rPr>
        <w:t>Uhersk</w:t>
      </w:r>
      <w:proofErr w:type="spellEnd"/>
      <w:r w:rsidRPr="00B86E28">
        <w:rPr>
          <w:rFonts w:ascii="Times New Roman" w:hAnsi="Times New Roman" w:cs="Times New Roman"/>
          <w:sz w:val="24"/>
          <w:szCs w:val="24"/>
          <w:lang w:val="fr-FR"/>
        </w:rPr>
        <w:t xml:space="preserve">é </w:t>
      </w:r>
      <w:proofErr w:type="spellStart"/>
      <w:r w:rsidRPr="00B86E28">
        <w:rPr>
          <w:rFonts w:ascii="Times New Roman" w:hAnsi="Times New Roman" w:cs="Times New Roman"/>
          <w:sz w:val="24"/>
          <w:szCs w:val="24"/>
        </w:rPr>
        <w:t>Hradiště</w:t>
      </w:r>
      <w:proofErr w:type="spellEnd"/>
      <w:r w:rsidRPr="00B86E28">
        <w:rPr>
          <w:rFonts w:ascii="Times New Roman" w:hAnsi="Times New Roman" w:cs="Times New Roman"/>
          <w:sz w:val="24"/>
          <w:szCs w:val="24"/>
        </w:rPr>
        <w:t>.</w:t>
      </w:r>
    </w:p>
    <w:p w14:paraId="077FFC5F"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 xml:space="preserve"> </w:t>
      </w:r>
    </w:p>
    <w:p w14:paraId="077FFC60"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A substantial part of the record from this meeting is available at www.hospodarskyklub.sk. Comments on the interpretation on regenerative medicine are also made public.</w:t>
      </w:r>
    </w:p>
    <w:p w14:paraId="077FFC61" w14:textId="77777777" w:rsidR="00FF21AE" w:rsidRPr="00B86E28" w:rsidRDefault="008071D5">
      <w:pPr>
        <w:pStyle w:val="TeloA"/>
        <w:rPr>
          <w:rFonts w:ascii="Times New Roman" w:eastAsia="Times New Roman" w:hAnsi="Times New Roman" w:cs="Times New Roman"/>
          <w:sz w:val="24"/>
          <w:szCs w:val="24"/>
        </w:rPr>
      </w:pPr>
      <w:r w:rsidRPr="00B86E28">
        <w:rPr>
          <w:rFonts w:ascii="Times New Roman" w:hAnsi="Times New Roman" w:cs="Times New Roman"/>
          <w:sz w:val="24"/>
          <w:szCs w:val="24"/>
        </w:rPr>
        <w:t>Just scroll through the contents of the links and you will be in another world, in which it was not and still is not heresy to talk about a two- to three-hundred-century human life.</w:t>
      </w:r>
    </w:p>
    <w:p w14:paraId="077FFC62" w14:textId="77777777" w:rsidR="00FF21AE" w:rsidRPr="00B86E28" w:rsidRDefault="00FF21AE">
      <w:pPr>
        <w:pStyle w:val="TeloA"/>
        <w:rPr>
          <w:rFonts w:ascii="Times New Roman" w:eastAsia="Times New Roman" w:hAnsi="Times New Roman" w:cs="Times New Roman"/>
          <w:sz w:val="24"/>
          <w:szCs w:val="24"/>
        </w:rPr>
      </w:pPr>
    </w:p>
    <w:p w14:paraId="077FFC63" w14:textId="77777777" w:rsidR="00FF21AE" w:rsidRPr="00B86E28" w:rsidRDefault="00FF21AE">
      <w:pPr>
        <w:pStyle w:val="Predvolen"/>
        <w:spacing w:before="0"/>
        <w:rPr>
          <w:rFonts w:ascii="Times New Roman" w:eastAsia="Arial" w:hAnsi="Times New Roman" w:cs="Times New Roman"/>
          <w:color w:val="222222"/>
          <w:shd w:val="clear" w:color="auto" w:fill="FFFFFF"/>
        </w:rPr>
      </w:pPr>
    </w:p>
    <w:p w14:paraId="077FFC64" w14:textId="77777777" w:rsidR="00FF21AE" w:rsidRPr="00B86E28" w:rsidRDefault="00B86E28">
      <w:pPr>
        <w:pStyle w:val="Predvolen"/>
        <w:spacing w:before="0"/>
        <w:rPr>
          <w:rFonts w:ascii="Times New Roman" w:eastAsia="Arial" w:hAnsi="Times New Roman" w:cs="Times New Roman"/>
          <w:color w:val="222222"/>
          <w:u w:color="1154CC"/>
          <w:shd w:val="clear" w:color="auto" w:fill="FFFFFF"/>
        </w:rPr>
      </w:pPr>
      <w:hyperlink r:id="rId6" w:history="1">
        <w:r w:rsidR="008071D5" w:rsidRPr="00B86E28">
          <w:rPr>
            <w:rStyle w:val="Hyperlink0"/>
            <w:rFonts w:ascii="Times New Roman" w:hAnsi="Times New Roman" w:cs="Times New Roman"/>
            <w:shd w:val="clear" w:color="auto" w:fill="FFFFFF"/>
          </w:rPr>
          <w:t xml:space="preserve">Dr. </w:t>
        </w:r>
        <w:proofErr w:type="spellStart"/>
        <w:r w:rsidR="008071D5" w:rsidRPr="00B86E28">
          <w:rPr>
            <w:rStyle w:val="Hyperlink0"/>
            <w:rFonts w:ascii="Times New Roman" w:hAnsi="Times New Roman" w:cs="Times New Roman"/>
            <w:shd w:val="clear" w:color="auto" w:fill="FFFFFF"/>
          </w:rPr>
          <w:t>Ronxiang</w:t>
        </w:r>
        <w:proofErr w:type="spellEnd"/>
        <w:r w:rsidR="008071D5" w:rsidRPr="00B86E28">
          <w:rPr>
            <w:rStyle w:val="Hyperlink0"/>
            <w:rFonts w:ascii="Times New Roman" w:hAnsi="Times New Roman" w:cs="Times New Roman"/>
            <w:shd w:val="clear" w:color="auto" w:fill="FFFFFF"/>
          </w:rPr>
          <w:t xml:space="preserve"> Xu </w:t>
        </w:r>
        <w:proofErr w:type="spellStart"/>
        <w:r w:rsidR="008071D5" w:rsidRPr="00B86E28">
          <w:rPr>
            <w:rStyle w:val="Hyperlink0"/>
            <w:rFonts w:ascii="Times New Roman" w:hAnsi="Times New Roman" w:cs="Times New Roman"/>
            <w:shd w:val="clear" w:color="auto" w:fill="FFFFFF"/>
          </w:rPr>
          <w:t>Presentation</w:t>
        </w:r>
        <w:proofErr w:type="spellEnd"/>
      </w:hyperlink>
    </w:p>
    <w:p w14:paraId="077FFC65" w14:textId="77777777" w:rsidR="00FF21AE" w:rsidRPr="00B86E28" w:rsidRDefault="008071D5">
      <w:pPr>
        <w:pStyle w:val="Predvolen"/>
        <w:spacing w:before="0"/>
        <w:rPr>
          <w:rFonts w:ascii="Times New Roman" w:eastAsia="Arial" w:hAnsi="Times New Roman" w:cs="Times New Roman"/>
          <w:color w:val="222222"/>
          <w:shd w:val="clear" w:color="auto" w:fill="FFFFFF"/>
        </w:rPr>
      </w:pPr>
      <w:r w:rsidRPr="00B86E28">
        <w:rPr>
          <w:rFonts w:ascii="Times New Roman" w:hAnsi="Times New Roman" w:cs="Times New Roman"/>
          <w:color w:val="222222"/>
          <w:shd w:val="clear" w:color="auto" w:fill="FFFFFF"/>
        </w:rPr>
        <w:t> </w:t>
      </w:r>
    </w:p>
    <w:p w14:paraId="077FFC66" w14:textId="77777777" w:rsidR="00FF21AE" w:rsidRPr="00B86E28" w:rsidRDefault="00B86E28">
      <w:pPr>
        <w:pStyle w:val="Predvolen"/>
        <w:spacing w:before="0"/>
        <w:rPr>
          <w:rFonts w:ascii="Times New Roman" w:hAnsi="Times New Roman" w:cs="Times New Roman"/>
        </w:rPr>
      </w:pPr>
      <w:hyperlink r:id="rId7" w:anchor="initiate-your-body" w:history="1">
        <w:r w:rsidR="008071D5" w:rsidRPr="00B86E28">
          <w:rPr>
            <w:rStyle w:val="Hyperlink0"/>
            <w:rFonts w:ascii="Times New Roman" w:hAnsi="Times New Roman" w:cs="Times New Roman"/>
            <w:shd w:val="clear" w:color="auto" w:fill="FFFFFF"/>
            <w:lang w:val="en-US"/>
          </w:rPr>
          <w:t>Initiate Your Body's PRC Regenerative Life</w:t>
        </w:r>
      </w:hyperlink>
    </w:p>
    <w:sectPr w:rsidR="00FF21AE" w:rsidRPr="00B86E28">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FC6D" w14:textId="77777777" w:rsidR="00536FBD" w:rsidRDefault="008071D5">
      <w:r>
        <w:separator/>
      </w:r>
    </w:p>
  </w:endnote>
  <w:endnote w:type="continuationSeparator" w:id="0">
    <w:p w14:paraId="077FFC6F" w14:textId="77777777" w:rsidR="00536FBD" w:rsidRDefault="0080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FC68" w14:textId="77777777" w:rsidR="00FF21AE" w:rsidRDefault="00FF21AE">
    <w:pPr>
      <w:pStyle w:val="Hlavikaapt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FC69" w14:textId="77777777" w:rsidR="00536FBD" w:rsidRDefault="008071D5">
      <w:r>
        <w:separator/>
      </w:r>
    </w:p>
  </w:footnote>
  <w:footnote w:type="continuationSeparator" w:id="0">
    <w:p w14:paraId="077FFC6B" w14:textId="77777777" w:rsidR="00536FBD" w:rsidRDefault="0080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FC67" w14:textId="77777777" w:rsidR="00FF21AE" w:rsidRDefault="00FF21AE">
    <w:pPr>
      <w:pStyle w:val="Hlavikaapt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AE"/>
    <w:rsid w:val="00536FBD"/>
    <w:rsid w:val="008071D5"/>
    <w:rsid w:val="00B86E28"/>
    <w:rsid w:val="00FF21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FC56"/>
  <w15:docId w15:val="{CBFE6210-8F06-4D99-ABE2-B924BA5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loA">
    <w:name w:val="Telo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textovprepojeni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spodarskyklub.sk/index.cgi?zhromazdenie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spodarskyklub.sk/docs/PresentationDrRongxiangXu.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Kasalovský</cp:lastModifiedBy>
  <cp:revision>3</cp:revision>
  <dcterms:created xsi:type="dcterms:W3CDTF">2022-11-25T04:53:00Z</dcterms:created>
  <dcterms:modified xsi:type="dcterms:W3CDTF">2022-11-25T04:54:00Z</dcterms:modified>
</cp:coreProperties>
</file>